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D7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РАБОЧИХ ПРОГРАММ СОЦИАЛЬНО-ЭКОНОМИЧЕСКОГО ПРОФИЛЯ</w:t>
      </w:r>
    </w:p>
    <w:p w:rsid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АННОТАЦИЯ РАБОЧЕЙ ПРОГРАММЫ ПРЕДМЕТА «ОБЩЕСТВОЗНАНИЕ»</w:t>
      </w:r>
    </w:p>
    <w:p w:rsid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A3B" w:rsidRP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3B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9A2A3B" w:rsidRP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b/>
          <w:color w:val="000000"/>
          <w:sz w:val="24"/>
          <w:szCs w:val="24"/>
        </w:rPr>
        <w:t>Целями</w:t>
      </w:r>
      <w:r w:rsidRPr="009A2A3B">
        <w:rPr>
          <w:rFonts w:ascii="Times New Roman" w:hAnsi="Times New Roman"/>
          <w:color w:val="000000"/>
          <w:sz w:val="24"/>
          <w:szCs w:val="24"/>
        </w:rPr>
        <w:t xml:space="preserve"> изучения учебного предмета «Обществознание» углублённого уровня являются: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lastRenderedPageBreak/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9A2A3B" w:rsidRP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3B">
        <w:rPr>
          <w:rFonts w:ascii="Times New Roman" w:hAnsi="Times New Roman" w:cs="Times New Roman"/>
          <w:b/>
          <w:sz w:val="24"/>
          <w:szCs w:val="24"/>
        </w:rPr>
        <w:t>МЕСТО ОБЩЕСТВОЗНАНИЯ В УЧЕБНОМ ПЛАНЕ</w:t>
      </w:r>
    </w:p>
    <w:p w:rsidR="009A2A3B" w:rsidRPr="009A2A3B" w:rsidRDefault="009A2A3B" w:rsidP="009A2A3B">
      <w:pPr>
        <w:spacing w:after="0" w:line="264" w:lineRule="auto"/>
        <w:ind w:firstLine="600"/>
        <w:jc w:val="both"/>
        <w:rPr>
          <w:sz w:val="24"/>
          <w:szCs w:val="24"/>
        </w:rPr>
      </w:pPr>
      <w:r w:rsidRPr="009A2A3B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aae73cf6-9a33-481a-a72b-2a67fc11b813"/>
      <w:r w:rsidRPr="009A2A3B">
        <w:rPr>
          <w:rFonts w:ascii="Times New Roman" w:hAnsi="Times New Roman"/>
          <w:color w:val="000000"/>
          <w:sz w:val="24"/>
          <w:szCs w:val="24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  <w:r w:rsidRPr="009A2A3B">
        <w:rPr>
          <w:rFonts w:ascii="Times New Roman" w:hAnsi="Times New Roman"/>
          <w:color w:val="000000"/>
          <w:sz w:val="24"/>
          <w:szCs w:val="24"/>
        </w:rPr>
        <w:t>‌‌</w:t>
      </w:r>
    </w:p>
    <w:p w:rsid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A3B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3B" w:rsidRPr="00FD7238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23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РАБОЧЕЙ ПРОГРАММЫ </w:t>
      </w:r>
      <w:r w:rsidR="00187C6B" w:rsidRPr="00FD7238">
        <w:rPr>
          <w:rFonts w:ascii="Times New Roman" w:hAnsi="Times New Roman" w:cs="Times New Roman"/>
          <w:b/>
          <w:sz w:val="24"/>
          <w:szCs w:val="24"/>
          <w:u w:val="single"/>
        </w:rPr>
        <w:t>ПРЕДМЕТА «</w:t>
      </w:r>
      <w:r w:rsidR="00187C6B" w:rsidRPr="00FD7238">
        <w:rPr>
          <w:rFonts w:ascii="Times New Roman" w:hAnsi="Times New Roman"/>
          <w:b/>
          <w:color w:val="000000"/>
          <w:sz w:val="24"/>
          <w:szCs w:val="24"/>
          <w:u w:val="single"/>
        </w:rPr>
        <w:t>АЛГЕБРА И НАЧАЛА МАТЕМАТИЧЕСКОГО АНАЛИЗА</w:t>
      </w:r>
      <w:r w:rsidR="00187C6B" w:rsidRPr="00FD723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A2A3B" w:rsidRPr="00FD7238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238">
        <w:rPr>
          <w:rFonts w:ascii="Times New Roman" w:hAnsi="Times New Roman" w:cs="Times New Roman"/>
          <w:b/>
          <w:sz w:val="24"/>
          <w:szCs w:val="24"/>
          <w:u w:val="single"/>
        </w:rPr>
        <w:t>10-11 КЛАСС</w:t>
      </w:r>
    </w:p>
    <w:p w:rsidR="009A2A3B" w:rsidRPr="00FD7238" w:rsidRDefault="009A2A3B" w:rsidP="009A2A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A3B" w:rsidRPr="00FD7238" w:rsidRDefault="00FD7238" w:rsidP="00FD7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38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FD7238" w:rsidRPr="00FD7238" w:rsidRDefault="00FD7238" w:rsidP="00FD7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образования.</w:t>
      </w:r>
    </w:p>
    <w:p w:rsidR="00FD7238" w:rsidRPr="00FD7238" w:rsidRDefault="00FD7238" w:rsidP="00FD72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723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D7238" w:rsidRPr="00FD7238" w:rsidRDefault="00FD7238" w:rsidP="00FD7238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3d76e050-51fd-4b58-80c8-65c11753c1a9"/>
      <w:r w:rsidRPr="00FD7238">
        <w:rPr>
          <w:rFonts w:ascii="Times New Roman" w:hAnsi="Times New Roman"/>
          <w:color w:val="000000"/>
          <w:sz w:val="24"/>
          <w:szCs w:val="24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</w:t>
      </w:r>
      <w:bookmarkEnd w:id="1"/>
    </w:p>
    <w:p w:rsidR="00FD7238" w:rsidRPr="00187C6B" w:rsidRDefault="00FD7238" w:rsidP="00FD72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РАБОЧЕЙ ПРОГРАММЫ </w:t>
      </w:r>
      <w:r w:rsidRPr="00187C6B">
        <w:rPr>
          <w:rFonts w:ascii="Times New Roman" w:hAnsi="Times New Roman" w:cs="Times New Roman"/>
          <w:b/>
          <w:sz w:val="24"/>
          <w:szCs w:val="24"/>
          <w:u w:val="single"/>
        </w:rPr>
        <w:t>ПРЕДМЕТА «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ГЕОМЕТРИЯ</w:t>
      </w:r>
      <w:r w:rsidRPr="00187C6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D7238" w:rsidRDefault="00FD7238" w:rsidP="00FD72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10-11 КЛАСС</w:t>
      </w:r>
    </w:p>
    <w:p w:rsidR="00FD7238" w:rsidRDefault="00FD7238" w:rsidP="00FD72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238" w:rsidRDefault="00FD7238" w:rsidP="00FD7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lastRenderedPageBreak/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FD7238">
        <w:rPr>
          <w:rFonts w:ascii="Times New Roman" w:hAnsi="Times New Roman"/>
          <w:color w:val="000000"/>
          <w:sz w:val="24"/>
          <w:szCs w:val="24"/>
        </w:rPr>
        <w:t xml:space="preserve">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b/>
          <w:color w:val="000000"/>
          <w:sz w:val="24"/>
          <w:szCs w:val="24"/>
        </w:rPr>
        <w:t>Приоритетными задачами</w:t>
      </w:r>
      <w:r w:rsidRPr="00FD7238">
        <w:rPr>
          <w:rFonts w:ascii="Times New Roman" w:hAnsi="Times New Roman"/>
          <w:color w:val="000000"/>
          <w:sz w:val="24"/>
          <w:szCs w:val="24"/>
        </w:rPr>
        <w:t xml:space="preserve"> курса геометрии на углублённом уровне, расширяющими и усиливающими курс базового уровня, являются: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FD7238" w:rsidRPr="00FD7238" w:rsidRDefault="00FD7238" w:rsidP="00FD7238">
      <w:pPr>
        <w:spacing w:after="0" w:line="264" w:lineRule="auto"/>
        <w:ind w:firstLine="600"/>
        <w:jc w:val="both"/>
        <w:rPr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FD7238" w:rsidRDefault="00FD7238" w:rsidP="00FD72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D7238" w:rsidRPr="00FD7238" w:rsidRDefault="00FD7238" w:rsidP="00FD72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723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D7238" w:rsidRDefault="00FD7238" w:rsidP="00FD7238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D7238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04eb6aa7-7a2b-4c78-a285-c233698ad3f6"/>
      <w:r w:rsidRPr="00FD7238">
        <w:rPr>
          <w:rFonts w:ascii="Times New Roman" w:hAnsi="Times New Roman"/>
          <w:color w:val="000000"/>
          <w:sz w:val="24"/>
          <w:szCs w:val="24"/>
        </w:rPr>
        <w:t>На изучение учебного курса «Геометрия» на углублённом уровне отводится 204 часа: в 10 классе – 102 часа (3 часа в неделю), в 11 классе – 102 часа (3 часа в неделю).</w:t>
      </w:r>
      <w:bookmarkEnd w:id="2"/>
    </w:p>
    <w:p w:rsidR="00FD7238" w:rsidRDefault="00FD7238" w:rsidP="00FD7238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0248A0" w:rsidRPr="000248A0" w:rsidRDefault="000248A0" w:rsidP="000248A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</w:rPr>
      </w:pPr>
      <w:r w:rsidRPr="000248A0">
        <w:rPr>
          <w:rFonts w:ascii="Times New Roman" w:hAnsi="Times New Roman"/>
          <w:b/>
          <w:color w:val="000000"/>
          <w:sz w:val="28"/>
          <w:u w:val="single"/>
        </w:rPr>
        <w:t>АННОТАЦИЯ РАБОЧЕЙ ПРОГРАММЫ УЧЕБНОГО ПРЕДМЕТА «ВЕРОЯТНОСТЬ И СТАТИСТИКА. УГЛУБЛЕННЫЙ УРОВЕНЬ»</w:t>
      </w:r>
    </w:p>
    <w:p w:rsidR="000248A0" w:rsidRPr="000248A0" w:rsidRDefault="000248A0" w:rsidP="000248A0">
      <w:pPr>
        <w:spacing w:after="0" w:line="240" w:lineRule="auto"/>
        <w:ind w:left="120"/>
        <w:jc w:val="center"/>
        <w:rPr>
          <w:u w:val="single"/>
        </w:rPr>
      </w:pPr>
      <w:r w:rsidRPr="000248A0">
        <w:rPr>
          <w:rFonts w:ascii="Times New Roman" w:hAnsi="Times New Roman"/>
          <w:b/>
          <w:color w:val="000000"/>
          <w:sz w:val="28"/>
          <w:u w:val="single"/>
        </w:rPr>
        <w:t>10-11 КЛАСС</w:t>
      </w:r>
    </w:p>
    <w:p w:rsidR="005F512B" w:rsidRPr="005F512B" w:rsidRDefault="005F512B" w:rsidP="005F512B">
      <w:pPr>
        <w:rPr>
          <w:rFonts w:ascii="Times New Roman" w:hAnsi="Times New Roman" w:cs="Times New Roman"/>
          <w:sz w:val="24"/>
          <w:szCs w:val="24"/>
        </w:rPr>
      </w:pPr>
    </w:p>
    <w:p w:rsidR="005F512B" w:rsidRPr="005F512B" w:rsidRDefault="005F512B" w:rsidP="005F512B">
      <w:pPr>
        <w:rPr>
          <w:rFonts w:ascii="Times New Roman" w:hAnsi="Times New Roman" w:cs="Times New Roman"/>
          <w:sz w:val="24"/>
          <w:szCs w:val="24"/>
        </w:rPr>
      </w:pPr>
    </w:p>
    <w:p w:rsidR="005F512B" w:rsidRPr="000248A0" w:rsidRDefault="000248A0" w:rsidP="00024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A0">
        <w:rPr>
          <w:rFonts w:ascii="Times New Roman" w:hAnsi="Times New Roman" w:cs="Times New Roman"/>
          <w:b/>
          <w:sz w:val="24"/>
          <w:szCs w:val="24"/>
        </w:rPr>
        <w:lastRenderedPageBreak/>
        <w:t>ОБЩАЯ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ПРЕДМЕТА</w:t>
      </w:r>
    </w:p>
    <w:p w:rsidR="000248A0" w:rsidRPr="000248A0" w:rsidRDefault="000248A0" w:rsidP="000248A0">
      <w:pPr>
        <w:spacing w:after="0" w:line="264" w:lineRule="auto"/>
        <w:ind w:firstLine="600"/>
        <w:jc w:val="both"/>
        <w:rPr>
          <w:sz w:val="24"/>
          <w:szCs w:val="24"/>
        </w:rPr>
      </w:pPr>
      <w:r w:rsidRPr="000248A0">
        <w:rPr>
          <w:rFonts w:ascii="Times New Roman" w:hAnsi="Times New Roman"/>
          <w:color w:val="000000"/>
          <w:sz w:val="24"/>
          <w:szCs w:val="24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248A0" w:rsidRDefault="000248A0" w:rsidP="000248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248A0">
        <w:rPr>
          <w:rFonts w:ascii="Times New Roman" w:hAnsi="Times New Roman" w:cs="Times New Roman"/>
          <w:b/>
          <w:sz w:val="24"/>
          <w:szCs w:val="24"/>
        </w:rPr>
        <w:tab/>
      </w:r>
      <w:r w:rsidRPr="000248A0">
        <w:rPr>
          <w:rFonts w:ascii="Times New Roman" w:hAnsi="Times New Roman"/>
          <w:color w:val="000000"/>
          <w:sz w:val="24"/>
          <w:szCs w:val="24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0248A0" w:rsidRPr="000248A0" w:rsidRDefault="000248A0" w:rsidP="000248A0">
      <w:pPr>
        <w:spacing w:after="0" w:line="264" w:lineRule="auto"/>
        <w:ind w:firstLine="600"/>
        <w:jc w:val="both"/>
        <w:rPr>
          <w:sz w:val="24"/>
          <w:szCs w:val="24"/>
        </w:rPr>
      </w:pPr>
      <w:r w:rsidRPr="001440D7">
        <w:rPr>
          <w:rFonts w:ascii="Times New Roman" w:hAnsi="Times New Roman"/>
          <w:color w:val="000000"/>
          <w:sz w:val="24"/>
          <w:szCs w:val="24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  <w:bookmarkStart w:id="3" w:name="_GoBack"/>
      <w:bookmarkEnd w:id="3"/>
    </w:p>
    <w:p w:rsidR="005F512B" w:rsidRPr="000248A0" w:rsidRDefault="005F512B" w:rsidP="005F512B">
      <w:pPr>
        <w:rPr>
          <w:rFonts w:ascii="Times New Roman" w:hAnsi="Times New Roman" w:cs="Times New Roman"/>
          <w:b/>
          <w:sz w:val="24"/>
          <w:szCs w:val="24"/>
        </w:rPr>
      </w:pPr>
    </w:p>
    <w:p w:rsidR="000248A0" w:rsidRPr="000248A0" w:rsidRDefault="000248A0" w:rsidP="005F512B">
      <w:pPr>
        <w:rPr>
          <w:rFonts w:ascii="Times New Roman" w:hAnsi="Times New Roman" w:cs="Times New Roman"/>
          <w:b/>
          <w:sz w:val="24"/>
          <w:szCs w:val="24"/>
        </w:rPr>
      </w:pPr>
      <w:r w:rsidRPr="000248A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248A0" w:rsidRPr="000248A0" w:rsidRDefault="000248A0" w:rsidP="000248A0">
      <w:pPr>
        <w:spacing w:after="0" w:line="264" w:lineRule="auto"/>
        <w:ind w:firstLine="600"/>
        <w:jc w:val="both"/>
        <w:rPr>
          <w:sz w:val="24"/>
          <w:szCs w:val="24"/>
        </w:rPr>
      </w:pPr>
      <w:r w:rsidRPr="000248A0">
        <w:rPr>
          <w:rFonts w:ascii="Times New Roman" w:hAnsi="Times New Roman"/>
          <w:color w:val="000000"/>
          <w:sz w:val="24"/>
          <w:szCs w:val="24"/>
        </w:rPr>
        <w:t>‌</w:t>
      </w:r>
      <w:bookmarkStart w:id="4" w:name="b36699e0-a848-4276-9295-9131bc7b4ab1"/>
      <w:r w:rsidRPr="000248A0">
        <w:rPr>
          <w:rFonts w:ascii="Times New Roman" w:hAnsi="Times New Roman"/>
          <w:color w:val="000000"/>
          <w:sz w:val="24"/>
          <w:szCs w:val="24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4"/>
      <w:r w:rsidRPr="000248A0">
        <w:rPr>
          <w:rFonts w:ascii="Times New Roman" w:hAnsi="Times New Roman"/>
          <w:color w:val="000000"/>
          <w:sz w:val="24"/>
          <w:szCs w:val="24"/>
        </w:rPr>
        <w:t>‌‌</w:t>
      </w:r>
    </w:p>
    <w:p w:rsidR="000248A0" w:rsidRPr="000248A0" w:rsidRDefault="000248A0" w:rsidP="000248A0">
      <w:pPr>
        <w:rPr>
          <w:rFonts w:ascii="Times New Roman" w:hAnsi="Times New Roman" w:cs="Times New Roman"/>
          <w:sz w:val="24"/>
          <w:szCs w:val="24"/>
        </w:rPr>
      </w:pPr>
    </w:p>
    <w:sectPr w:rsidR="000248A0" w:rsidRPr="000248A0" w:rsidSect="00CC5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A2A"/>
    <w:multiLevelType w:val="multilevel"/>
    <w:tmpl w:val="A3EC34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34"/>
    <w:rsid w:val="000248A0"/>
    <w:rsid w:val="000848EF"/>
    <w:rsid w:val="00187C6B"/>
    <w:rsid w:val="005F512B"/>
    <w:rsid w:val="00880A34"/>
    <w:rsid w:val="009A2A3B"/>
    <w:rsid w:val="00B557D7"/>
    <w:rsid w:val="00CC5508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1D09-0D9E-47EA-B694-2C4B26F6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1_6</dc:creator>
  <cp:keywords/>
  <dc:description/>
  <cp:lastModifiedBy>1_6</cp:lastModifiedBy>
  <cp:revision>5</cp:revision>
  <dcterms:created xsi:type="dcterms:W3CDTF">2023-09-26T06:04:00Z</dcterms:created>
  <dcterms:modified xsi:type="dcterms:W3CDTF">2023-09-26T08:50:00Z</dcterms:modified>
</cp:coreProperties>
</file>