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35817" w14:textId="77777777" w:rsidR="00FD40C3" w:rsidRPr="00C94818" w:rsidRDefault="00FD40C3" w:rsidP="00E03CC3">
      <w:pPr>
        <w:shd w:val="clear" w:color="auto" w:fill="FFFFFF"/>
        <w:spacing w:after="0" w:line="240" w:lineRule="auto"/>
        <w:jc w:val="center"/>
        <w:rPr>
          <w:rFonts w:ascii="Algerian" w:eastAsia="Times New Roman" w:hAnsi="Algerian" w:cs="Times New Roman"/>
          <w:b/>
          <w:color w:val="181818"/>
          <w:sz w:val="28"/>
          <w:szCs w:val="28"/>
          <w:lang w:eastAsia="ru-RU"/>
        </w:rPr>
      </w:pPr>
      <w:r w:rsidRPr="00C94818">
        <w:rPr>
          <w:rFonts w:ascii="Calibri" w:eastAsia="Times New Roman" w:hAnsi="Calibri" w:cs="Calibri"/>
          <w:b/>
          <w:color w:val="181818"/>
          <w:sz w:val="28"/>
          <w:szCs w:val="28"/>
          <w:lang w:eastAsia="ru-RU"/>
        </w:rPr>
        <w:t>Муниципальное</w:t>
      </w:r>
      <w:r w:rsidRPr="00C94818">
        <w:rPr>
          <w:rFonts w:ascii="Algerian" w:eastAsia="Times New Roman" w:hAnsi="Algerian" w:cs="Times New Roman"/>
          <w:b/>
          <w:color w:val="181818"/>
          <w:sz w:val="28"/>
          <w:szCs w:val="28"/>
          <w:lang w:eastAsia="ru-RU"/>
        </w:rPr>
        <w:t xml:space="preserve"> </w:t>
      </w:r>
      <w:r w:rsidRPr="00C94818">
        <w:rPr>
          <w:rFonts w:ascii="Calibri" w:eastAsia="Times New Roman" w:hAnsi="Calibri" w:cs="Calibri"/>
          <w:b/>
          <w:color w:val="181818"/>
          <w:sz w:val="28"/>
          <w:szCs w:val="28"/>
          <w:lang w:eastAsia="ru-RU"/>
        </w:rPr>
        <w:t>бюджетное</w:t>
      </w:r>
      <w:r w:rsidRPr="00C94818">
        <w:rPr>
          <w:rFonts w:ascii="Algerian" w:eastAsia="Times New Roman" w:hAnsi="Algerian" w:cs="Times New Roman"/>
          <w:b/>
          <w:color w:val="181818"/>
          <w:sz w:val="28"/>
          <w:szCs w:val="28"/>
          <w:lang w:eastAsia="ru-RU"/>
        </w:rPr>
        <w:t xml:space="preserve"> </w:t>
      </w:r>
      <w:r w:rsidRPr="00C94818">
        <w:rPr>
          <w:rFonts w:ascii="Calibri" w:eastAsia="Times New Roman" w:hAnsi="Calibri" w:cs="Calibri"/>
          <w:b/>
          <w:color w:val="181818"/>
          <w:sz w:val="28"/>
          <w:szCs w:val="28"/>
          <w:lang w:eastAsia="ru-RU"/>
        </w:rPr>
        <w:t>общеобразовательное</w:t>
      </w:r>
      <w:r w:rsidRPr="00C94818">
        <w:rPr>
          <w:rFonts w:ascii="Algerian" w:eastAsia="Times New Roman" w:hAnsi="Algerian" w:cs="Times New Roman"/>
          <w:b/>
          <w:color w:val="181818"/>
          <w:sz w:val="28"/>
          <w:szCs w:val="28"/>
          <w:lang w:eastAsia="ru-RU"/>
        </w:rPr>
        <w:t xml:space="preserve"> </w:t>
      </w:r>
      <w:r w:rsidRPr="00C94818">
        <w:rPr>
          <w:rFonts w:ascii="Calibri" w:eastAsia="Times New Roman" w:hAnsi="Calibri" w:cs="Calibri"/>
          <w:b/>
          <w:color w:val="181818"/>
          <w:sz w:val="28"/>
          <w:szCs w:val="28"/>
          <w:lang w:eastAsia="ru-RU"/>
        </w:rPr>
        <w:t>учреждение</w:t>
      </w:r>
      <w:r w:rsidRPr="00C94818">
        <w:rPr>
          <w:rFonts w:ascii="Algerian" w:eastAsia="Times New Roman" w:hAnsi="Algerian" w:cs="Times New Roman"/>
          <w:b/>
          <w:color w:val="181818"/>
          <w:sz w:val="28"/>
          <w:szCs w:val="28"/>
          <w:lang w:eastAsia="ru-RU"/>
        </w:rPr>
        <w:t xml:space="preserve"> </w:t>
      </w:r>
    </w:p>
    <w:p w14:paraId="5D05AEC5" w14:textId="77777777" w:rsidR="00FD40C3" w:rsidRPr="00C94818" w:rsidRDefault="00FD40C3" w:rsidP="00E03CC3">
      <w:pPr>
        <w:shd w:val="clear" w:color="auto" w:fill="FFFFFF"/>
        <w:spacing w:after="0" w:line="240" w:lineRule="auto"/>
        <w:jc w:val="center"/>
        <w:rPr>
          <w:rFonts w:ascii="Algerian" w:eastAsia="Times New Roman" w:hAnsi="Algerian" w:cs="Times New Roman"/>
          <w:b/>
          <w:color w:val="181818"/>
          <w:sz w:val="28"/>
          <w:szCs w:val="28"/>
          <w:lang w:eastAsia="ru-RU"/>
        </w:rPr>
      </w:pPr>
      <w:r w:rsidRPr="00C94818">
        <w:rPr>
          <w:rFonts w:ascii="Algerian" w:eastAsia="Times New Roman" w:hAnsi="Algerian" w:cs="Times New Roman"/>
          <w:b/>
          <w:color w:val="181818"/>
          <w:sz w:val="28"/>
          <w:szCs w:val="28"/>
          <w:lang w:eastAsia="ru-RU"/>
        </w:rPr>
        <w:t>«</w:t>
      </w:r>
      <w:r w:rsidRPr="00C94818">
        <w:rPr>
          <w:rFonts w:ascii="Calibri" w:eastAsia="Times New Roman" w:hAnsi="Calibri" w:cs="Calibri"/>
          <w:b/>
          <w:color w:val="181818"/>
          <w:sz w:val="28"/>
          <w:szCs w:val="28"/>
          <w:lang w:eastAsia="ru-RU"/>
        </w:rPr>
        <w:t>Центр</w:t>
      </w:r>
      <w:r w:rsidRPr="00C94818">
        <w:rPr>
          <w:rFonts w:ascii="Algerian" w:eastAsia="Times New Roman" w:hAnsi="Algerian" w:cs="Times New Roman"/>
          <w:b/>
          <w:color w:val="181818"/>
          <w:sz w:val="28"/>
          <w:szCs w:val="28"/>
          <w:lang w:eastAsia="ru-RU"/>
        </w:rPr>
        <w:t xml:space="preserve"> </w:t>
      </w:r>
      <w:r w:rsidRPr="00C94818">
        <w:rPr>
          <w:rFonts w:ascii="Calibri" w:eastAsia="Times New Roman" w:hAnsi="Calibri" w:cs="Calibri"/>
          <w:b/>
          <w:color w:val="181818"/>
          <w:sz w:val="28"/>
          <w:szCs w:val="28"/>
          <w:lang w:eastAsia="ru-RU"/>
        </w:rPr>
        <w:t>образования</w:t>
      </w:r>
      <w:r w:rsidRPr="00C94818">
        <w:rPr>
          <w:rFonts w:ascii="Algerian" w:eastAsia="Times New Roman" w:hAnsi="Algerian" w:cs="Times New Roman"/>
          <w:b/>
          <w:color w:val="181818"/>
          <w:sz w:val="28"/>
          <w:szCs w:val="28"/>
          <w:lang w:eastAsia="ru-RU"/>
        </w:rPr>
        <w:t xml:space="preserve"> </w:t>
      </w:r>
      <w:r w:rsidRPr="00C94818">
        <w:rPr>
          <w:rFonts w:ascii="Cambria Math" w:eastAsia="Times New Roman" w:hAnsi="Cambria Math" w:cs="Cambria Math"/>
          <w:b/>
          <w:color w:val="181818"/>
          <w:sz w:val="28"/>
          <w:szCs w:val="28"/>
          <w:lang w:eastAsia="ru-RU"/>
        </w:rPr>
        <w:t>№</w:t>
      </w:r>
      <w:r w:rsidRPr="00C94818">
        <w:rPr>
          <w:rFonts w:ascii="Algerian" w:eastAsia="Times New Roman" w:hAnsi="Algerian" w:cs="Times New Roman"/>
          <w:b/>
          <w:color w:val="181818"/>
          <w:sz w:val="28"/>
          <w:szCs w:val="28"/>
          <w:lang w:eastAsia="ru-RU"/>
        </w:rPr>
        <w:t xml:space="preserve"> 45 </w:t>
      </w:r>
      <w:r w:rsidRPr="00C94818">
        <w:rPr>
          <w:rFonts w:ascii="Calibri" w:eastAsia="Times New Roman" w:hAnsi="Calibri" w:cs="Calibri"/>
          <w:b/>
          <w:color w:val="181818"/>
          <w:sz w:val="28"/>
          <w:szCs w:val="28"/>
          <w:lang w:eastAsia="ru-RU"/>
        </w:rPr>
        <w:t>имени</w:t>
      </w:r>
      <w:r w:rsidRPr="00C94818">
        <w:rPr>
          <w:rFonts w:ascii="Algerian" w:eastAsia="Times New Roman" w:hAnsi="Algerian" w:cs="Times New Roman"/>
          <w:b/>
          <w:color w:val="181818"/>
          <w:sz w:val="28"/>
          <w:szCs w:val="28"/>
          <w:lang w:eastAsia="ru-RU"/>
        </w:rPr>
        <w:t xml:space="preserve"> </w:t>
      </w:r>
      <w:r w:rsidRPr="00C94818">
        <w:rPr>
          <w:rFonts w:ascii="Calibri" w:eastAsia="Times New Roman" w:hAnsi="Calibri" w:cs="Calibri"/>
          <w:b/>
          <w:color w:val="181818"/>
          <w:sz w:val="28"/>
          <w:szCs w:val="28"/>
          <w:lang w:eastAsia="ru-RU"/>
        </w:rPr>
        <w:t>Героя</w:t>
      </w:r>
      <w:r w:rsidRPr="00C94818">
        <w:rPr>
          <w:rFonts w:ascii="Algerian" w:eastAsia="Times New Roman" w:hAnsi="Algerian" w:cs="Times New Roman"/>
          <w:b/>
          <w:color w:val="181818"/>
          <w:sz w:val="28"/>
          <w:szCs w:val="28"/>
          <w:lang w:eastAsia="ru-RU"/>
        </w:rPr>
        <w:t xml:space="preserve"> </w:t>
      </w:r>
      <w:r w:rsidRPr="00C94818">
        <w:rPr>
          <w:rFonts w:ascii="Calibri" w:eastAsia="Times New Roman" w:hAnsi="Calibri" w:cs="Calibri"/>
          <w:b/>
          <w:color w:val="181818"/>
          <w:sz w:val="28"/>
          <w:szCs w:val="28"/>
          <w:lang w:eastAsia="ru-RU"/>
        </w:rPr>
        <w:t>Советского</w:t>
      </w:r>
      <w:r w:rsidRPr="00C94818">
        <w:rPr>
          <w:rFonts w:ascii="Algerian" w:eastAsia="Times New Roman" w:hAnsi="Algerian" w:cs="Times New Roman"/>
          <w:b/>
          <w:color w:val="181818"/>
          <w:sz w:val="28"/>
          <w:szCs w:val="28"/>
          <w:lang w:eastAsia="ru-RU"/>
        </w:rPr>
        <w:t xml:space="preserve"> </w:t>
      </w:r>
      <w:r w:rsidRPr="00C94818">
        <w:rPr>
          <w:rFonts w:ascii="Calibri" w:eastAsia="Times New Roman" w:hAnsi="Calibri" w:cs="Calibri"/>
          <w:b/>
          <w:color w:val="181818"/>
          <w:sz w:val="28"/>
          <w:szCs w:val="28"/>
          <w:lang w:eastAsia="ru-RU"/>
        </w:rPr>
        <w:t>Союза</w:t>
      </w:r>
      <w:r w:rsidRPr="00C94818">
        <w:rPr>
          <w:rFonts w:ascii="Algerian" w:eastAsia="Times New Roman" w:hAnsi="Algerian" w:cs="Times New Roman"/>
          <w:b/>
          <w:color w:val="181818"/>
          <w:sz w:val="28"/>
          <w:szCs w:val="28"/>
          <w:lang w:eastAsia="ru-RU"/>
        </w:rPr>
        <w:t xml:space="preserve"> </w:t>
      </w:r>
    </w:p>
    <w:p w14:paraId="3D820917" w14:textId="1BB72B52" w:rsidR="00FD40C3" w:rsidRPr="00C94818" w:rsidRDefault="00FD40C3" w:rsidP="00E03CC3">
      <w:pPr>
        <w:shd w:val="clear" w:color="auto" w:fill="FFFFFF"/>
        <w:spacing w:after="0" w:line="240" w:lineRule="auto"/>
        <w:jc w:val="center"/>
        <w:rPr>
          <w:rFonts w:ascii="Algerian" w:eastAsia="Times New Roman" w:hAnsi="Algerian" w:cs="Times New Roman"/>
          <w:b/>
          <w:color w:val="181818"/>
          <w:sz w:val="28"/>
          <w:szCs w:val="28"/>
          <w:lang w:eastAsia="ru-RU"/>
        </w:rPr>
      </w:pPr>
      <w:r w:rsidRPr="00C94818">
        <w:rPr>
          <w:rFonts w:ascii="Calibri" w:eastAsia="Times New Roman" w:hAnsi="Calibri" w:cs="Calibri"/>
          <w:b/>
          <w:color w:val="181818"/>
          <w:sz w:val="28"/>
          <w:szCs w:val="28"/>
          <w:lang w:eastAsia="ru-RU"/>
        </w:rPr>
        <w:t>Николая</w:t>
      </w:r>
      <w:r w:rsidRPr="00C94818">
        <w:rPr>
          <w:rFonts w:ascii="Algerian" w:eastAsia="Times New Roman" w:hAnsi="Algerian" w:cs="Times New Roman"/>
          <w:b/>
          <w:color w:val="181818"/>
          <w:sz w:val="28"/>
          <w:szCs w:val="28"/>
          <w:lang w:eastAsia="ru-RU"/>
        </w:rPr>
        <w:t xml:space="preserve"> </w:t>
      </w:r>
      <w:r w:rsidRPr="00C94818">
        <w:rPr>
          <w:rFonts w:ascii="Calibri" w:eastAsia="Times New Roman" w:hAnsi="Calibri" w:cs="Calibri"/>
          <w:b/>
          <w:color w:val="181818"/>
          <w:sz w:val="28"/>
          <w:szCs w:val="28"/>
          <w:lang w:eastAsia="ru-RU"/>
        </w:rPr>
        <w:t>Анисимовича</w:t>
      </w:r>
      <w:r w:rsidRPr="00C94818">
        <w:rPr>
          <w:rFonts w:ascii="Algerian" w:eastAsia="Times New Roman" w:hAnsi="Algerian" w:cs="Times New Roman"/>
          <w:b/>
          <w:color w:val="181818"/>
          <w:sz w:val="28"/>
          <w:szCs w:val="28"/>
          <w:lang w:eastAsia="ru-RU"/>
        </w:rPr>
        <w:t xml:space="preserve"> </w:t>
      </w:r>
      <w:r w:rsidRPr="00C94818">
        <w:rPr>
          <w:rFonts w:ascii="Calibri" w:eastAsia="Times New Roman" w:hAnsi="Calibri" w:cs="Calibri"/>
          <w:b/>
          <w:color w:val="181818"/>
          <w:sz w:val="28"/>
          <w:szCs w:val="28"/>
          <w:lang w:eastAsia="ru-RU"/>
        </w:rPr>
        <w:t>Прибылова</w:t>
      </w:r>
      <w:r w:rsidRPr="00C94818">
        <w:rPr>
          <w:rFonts w:ascii="Algerian" w:eastAsia="Times New Roman" w:hAnsi="Algerian" w:cs="Times New Roman"/>
          <w:b/>
          <w:color w:val="181818"/>
          <w:sz w:val="28"/>
          <w:szCs w:val="28"/>
          <w:lang w:eastAsia="ru-RU"/>
        </w:rPr>
        <w:t>»</w:t>
      </w:r>
    </w:p>
    <w:p w14:paraId="54469D42"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14:paraId="4477219A"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14:paraId="1EB984CD"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14:paraId="7E1DFD23"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14:paraId="0F625643"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14:paraId="2D3B4F8D"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14:paraId="3ED855A2"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14:paraId="72986523"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14:paraId="79E162B5"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14:paraId="234CD6B7"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14:paraId="0B3D5453" w14:textId="77777777" w:rsidR="00FD40C3" w:rsidRPr="00FD40C3" w:rsidRDefault="00FD40C3" w:rsidP="00E03CC3">
      <w:pPr>
        <w:shd w:val="clear" w:color="auto" w:fill="FFFFFF"/>
        <w:spacing w:after="0" w:line="240" w:lineRule="auto"/>
        <w:jc w:val="center"/>
        <w:rPr>
          <w:rFonts w:ascii="Times New Roman" w:eastAsia="Times New Roman" w:hAnsi="Times New Roman" w:cs="Times New Roman"/>
          <w:b/>
          <w:color w:val="181818"/>
          <w:sz w:val="28"/>
          <w:szCs w:val="28"/>
          <w:lang w:eastAsia="ru-RU"/>
        </w:rPr>
      </w:pPr>
    </w:p>
    <w:p w14:paraId="4C0AC67E" w14:textId="1DA0D116" w:rsidR="00E03CC3" w:rsidRDefault="00E03C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r w:rsidRPr="00E03CC3">
        <w:rPr>
          <w:rFonts w:ascii="Times New Roman" w:eastAsia="Times New Roman" w:hAnsi="Times New Roman" w:cs="Times New Roman"/>
          <w:b/>
          <w:color w:val="181818"/>
          <w:sz w:val="24"/>
          <w:szCs w:val="24"/>
          <w:lang w:eastAsia="ru-RU"/>
        </w:rPr>
        <w:t>ПЕРВЫЙ РАЗ В 5 КЛАСС. ТРУДНОСТИ, С КОТОРЫМИ СТАЛКИВАЮТСЯ «ПЯТИКЛАШКИ» И СПОСОБЫ ИХ ПРЕОДОЛЕНИЯ. РЕКОМЕНДАЦИИ ДЛЯ КЛАССНЫХ РУКОВОДИТЕЛЕЙ, УЧИТЕЛЕЙ-ПРЕДМЕТНИКОВ, РОДИТЕЛЕЙ.</w:t>
      </w:r>
    </w:p>
    <w:p w14:paraId="725C1769"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278DB0BC"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06ED26D5"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7AC442F4"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5AA03D69"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0B28C001"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6F372580"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5DD6EA54"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2AD377FD"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096DAB98"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30725CF7" w14:textId="3827CEDE" w:rsidR="00FD40C3" w:rsidRPr="00FD40C3" w:rsidRDefault="00FD40C3" w:rsidP="00FD40C3">
      <w:pPr>
        <w:shd w:val="clear" w:color="auto" w:fill="FFFFFF"/>
        <w:spacing w:after="0" w:line="240" w:lineRule="auto"/>
        <w:ind w:firstLine="6804"/>
        <w:jc w:val="both"/>
        <w:rPr>
          <w:rFonts w:ascii="Times New Roman" w:eastAsia="Times New Roman" w:hAnsi="Times New Roman" w:cs="Times New Roman"/>
          <w:b/>
          <w:color w:val="181818"/>
          <w:sz w:val="28"/>
          <w:szCs w:val="28"/>
          <w:lang w:eastAsia="ru-RU"/>
        </w:rPr>
      </w:pPr>
      <w:r w:rsidRPr="00FD40C3">
        <w:rPr>
          <w:rFonts w:ascii="Times New Roman" w:eastAsia="Times New Roman" w:hAnsi="Times New Roman" w:cs="Times New Roman"/>
          <w:b/>
          <w:color w:val="181818"/>
          <w:sz w:val="28"/>
          <w:szCs w:val="28"/>
          <w:lang w:eastAsia="ru-RU"/>
        </w:rPr>
        <w:t>Автор-составитель:</w:t>
      </w:r>
    </w:p>
    <w:p w14:paraId="38E74171" w14:textId="77777777" w:rsidR="00FD40C3" w:rsidRDefault="00FD40C3" w:rsidP="00FD40C3">
      <w:pPr>
        <w:shd w:val="clear" w:color="auto" w:fill="FFFFFF"/>
        <w:spacing w:after="0" w:line="240" w:lineRule="auto"/>
        <w:ind w:firstLine="6804"/>
        <w:jc w:val="both"/>
        <w:rPr>
          <w:rFonts w:ascii="Times New Roman" w:eastAsia="Times New Roman" w:hAnsi="Times New Roman" w:cs="Times New Roman"/>
          <w:b/>
          <w:color w:val="181818"/>
          <w:sz w:val="28"/>
          <w:szCs w:val="28"/>
          <w:lang w:eastAsia="ru-RU"/>
        </w:rPr>
      </w:pPr>
      <w:r w:rsidRPr="00FD40C3">
        <w:rPr>
          <w:rFonts w:ascii="Times New Roman" w:eastAsia="Times New Roman" w:hAnsi="Times New Roman" w:cs="Times New Roman"/>
          <w:b/>
          <w:color w:val="181818"/>
          <w:sz w:val="28"/>
          <w:szCs w:val="28"/>
          <w:lang w:eastAsia="ru-RU"/>
        </w:rPr>
        <w:t xml:space="preserve">учитель физической культуры </w:t>
      </w:r>
    </w:p>
    <w:p w14:paraId="53286053" w14:textId="57BAEB71" w:rsidR="00FD40C3" w:rsidRPr="00FD40C3" w:rsidRDefault="00FD40C3" w:rsidP="00FD40C3">
      <w:pPr>
        <w:shd w:val="clear" w:color="auto" w:fill="FFFFFF"/>
        <w:spacing w:after="0" w:line="240" w:lineRule="auto"/>
        <w:ind w:firstLine="6804"/>
        <w:jc w:val="both"/>
        <w:rPr>
          <w:rFonts w:ascii="Times New Roman" w:eastAsia="Times New Roman" w:hAnsi="Times New Roman" w:cs="Times New Roman"/>
          <w:b/>
          <w:color w:val="181818"/>
          <w:sz w:val="28"/>
          <w:szCs w:val="28"/>
          <w:lang w:eastAsia="ru-RU"/>
        </w:rPr>
      </w:pPr>
      <w:r w:rsidRPr="00FD40C3">
        <w:rPr>
          <w:rFonts w:ascii="Times New Roman" w:eastAsia="Times New Roman" w:hAnsi="Times New Roman" w:cs="Times New Roman"/>
          <w:b/>
          <w:color w:val="181818"/>
          <w:sz w:val="28"/>
          <w:szCs w:val="28"/>
          <w:lang w:eastAsia="ru-RU"/>
        </w:rPr>
        <w:t>Будаев Виктор Викторович</w:t>
      </w:r>
    </w:p>
    <w:p w14:paraId="7B577F27"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52B8286B"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0184D4EF"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1F46AAD1"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51597E87"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51BFC9EC"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6066351C"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2A2D6954"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1C1D11A0" w14:textId="77777777" w:rsidR="00C94818" w:rsidRDefault="00C94818"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2494A8CE" w14:textId="77777777" w:rsidR="00C94818" w:rsidRDefault="00C94818"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42EE3A02" w14:textId="77777777" w:rsidR="00C94818" w:rsidRDefault="00C94818"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18C0C973" w14:textId="77777777" w:rsidR="00C94818" w:rsidRDefault="00C94818"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353B94B2"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24E7C89C" w14:textId="77777777" w:rsidR="00C94818" w:rsidRDefault="00C94818"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25E32BC9" w14:textId="77777777" w:rsidR="00C94818" w:rsidRDefault="00C94818"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61EFD00C" w14:textId="77777777" w:rsidR="00C94818" w:rsidRDefault="00C94818"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3E5DCEC5" w14:textId="77777777" w:rsidR="00C94818" w:rsidRDefault="00C94818"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2B554B1D" w14:textId="77777777" w:rsidR="00C94818" w:rsidRDefault="00C94818"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6FD5904A" w14:textId="77777777" w:rsidR="00C94818" w:rsidRDefault="00C94818"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6BD1D25C" w14:textId="77777777" w:rsidR="00C94818" w:rsidRDefault="00C94818"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16A40040" w14:textId="6F0D49B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Тула</w:t>
      </w:r>
    </w:p>
    <w:p w14:paraId="1F4EAD39" w14:textId="61D47F4E"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2021 год</w:t>
      </w:r>
    </w:p>
    <w:p w14:paraId="0DEE5CAA"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6D0C2D9B" w14:textId="77777777" w:rsidR="00FD40C3" w:rsidRDefault="00FD40C3" w:rsidP="00E03CC3">
      <w:pPr>
        <w:shd w:val="clear" w:color="auto" w:fill="FFFFFF"/>
        <w:spacing w:after="0" w:line="240" w:lineRule="auto"/>
        <w:jc w:val="center"/>
        <w:rPr>
          <w:rFonts w:ascii="Times New Roman" w:eastAsia="Times New Roman" w:hAnsi="Times New Roman" w:cs="Times New Roman"/>
          <w:b/>
          <w:color w:val="181818"/>
          <w:sz w:val="24"/>
          <w:szCs w:val="24"/>
          <w:lang w:eastAsia="ru-RU"/>
        </w:rPr>
      </w:pPr>
    </w:p>
    <w:p w14:paraId="0E305C4A" w14:textId="77777777" w:rsidR="00E03CC3" w:rsidRPr="008A5D5A" w:rsidRDefault="00E03CC3" w:rsidP="00E03CC3">
      <w:pPr>
        <w:shd w:val="clear" w:color="auto" w:fill="FFFFFF"/>
        <w:spacing w:after="0" w:line="240" w:lineRule="auto"/>
        <w:ind w:firstLine="567"/>
        <w:jc w:val="both"/>
        <w:rPr>
          <w:rFonts w:ascii="Arial" w:eastAsia="Times New Roman" w:hAnsi="Arial" w:cs="Arial"/>
          <w:color w:val="181818"/>
          <w:sz w:val="28"/>
          <w:szCs w:val="28"/>
          <w:lang w:eastAsia="ru-RU"/>
        </w:rPr>
      </w:pPr>
      <w:r w:rsidRPr="008A5D5A">
        <w:rPr>
          <w:rFonts w:ascii="Times New Roman" w:eastAsia="Times New Roman" w:hAnsi="Times New Roman" w:cs="Times New Roman"/>
          <w:color w:val="181818"/>
          <w:sz w:val="28"/>
          <w:szCs w:val="28"/>
          <w:lang w:eastAsia="ru-RU"/>
        </w:rPr>
        <w:t xml:space="preserve">Всем известно, что любой переходный период в жизни человека всегда связан с трудностями, которые ему необходимо преодолеть. Для того, чтобы жить полноценной жизнью, человеку необходимо научиться </w:t>
      </w:r>
      <w:proofErr w:type="gramStart"/>
      <w:r w:rsidRPr="008A5D5A">
        <w:rPr>
          <w:rFonts w:ascii="Times New Roman" w:eastAsia="Times New Roman" w:hAnsi="Times New Roman" w:cs="Times New Roman"/>
          <w:color w:val="181818"/>
          <w:sz w:val="28"/>
          <w:szCs w:val="28"/>
          <w:lang w:eastAsia="ru-RU"/>
        </w:rPr>
        <w:t>адаптироваться  к</w:t>
      </w:r>
      <w:proofErr w:type="gramEnd"/>
      <w:r w:rsidRPr="008A5D5A">
        <w:rPr>
          <w:rFonts w:ascii="Times New Roman" w:eastAsia="Times New Roman" w:hAnsi="Times New Roman" w:cs="Times New Roman"/>
          <w:color w:val="181818"/>
          <w:sz w:val="28"/>
          <w:szCs w:val="28"/>
          <w:lang w:eastAsia="ru-RU"/>
        </w:rPr>
        <w:t xml:space="preserve"> изменениям привычной ему обстановки.</w:t>
      </w:r>
    </w:p>
    <w:p w14:paraId="70512EF0" w14:textId="77777777" w:rsidR="00E03CC3" w:rsidRPr="008A5D5A" w:rsidRDefault="00E03CC3" w:rsidP="00E03CC3">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i/>
          <w:iCs/>
          <w:color w:val="181818"/>
          <w:sz w:val="28"/>
          <w:szCs w:val="28"/>
          <w:u w:val="single"/>
          <w:lang w:eastAsia="ru-RU"/>
        </w:rPr>
        <w:t>Адаптация</w:t>
      </w:r>
      <w:r w:rsidRPr="008A5D5A">
        <w:rPr>
          <w:rFonts w:ascii="Times New Roman" w:eastAsia="Times New Roman" w:hAnsi="Times New Roman" w:cs="Times New Roman"/>
          <w:color w:val="181818"/>
          <w:sz w:val="28"/>
          <w:szCs w:val="28"/>
          <w:lang w:eastAsia="ru-RU"/>
        </w:rPr>
        <w:t> – это приспособление человека как личности к существованию в обществе в соответствии с требованиями этого общества и с собственными потребностями, мотивами и интересами. Процесс активного приспособления индивида к условиям социальной среды называется </w:t>
      </w:r>
      <w:r w:rsidRPr="008A5D5A">
        <w:rPr>
          <w:rFonts w:ascii="Times New Roman" w:eastAsia="Times New Roman" w:hAnsi="Times New Roman" w:cs="Times New Roman"/>
          <w:i/>
          <w:iCs/>
          <w:color w:val="181818"/>
          <w:sz w:val="28"/>
          <w:szCs w:val="28"/>
          <w:lang w:eastAsia="ru-RU"/>
        </w:rPr>
        <w:t>социальной адаптацией</w:t>
      </w:r>
      <w:r w:rsidRPr="008A5D5A">
        <w:rPr>
          <w:rFonts w:ascii="Times New Roman" w:eastAsia="Times New Roman" w:hAnsi="Times New Roman" w:cs="Times New Roman"/>
          <w:color w:val="181818"/>
          <w:sz w:val="28"/>
          <w:szCs w:val="28"/>
          <w:lang w:eastAsia="ru-RU"/>
        </w:rPr>
        <w:t>. </w:t>
      </w:r>
    </w:p>
    <w:p w14:paraId="7582A5E5" w14:textId="77777777" w:rsidR="00E03CC3" w:rsidRPr="008A5D5A" w:rsidRDefault="00E03CC3" w:rsidP="00E03CC3">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Переход в среднее звено школы – это настоящее испытание не только для учащихся, но и для педагогов. Почему же этот период считается сложным?</w:t>
      </w:r>
    </w:p>
    <w:p w14:paraId="30233402" w14:textId="6D09EAA9" w:rsidR="00E03CC3" w:rsidRPr="008A5D5A" w:rsidRDefault="008A5D5A" w:rsidP="00E03CC3">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u w:val="single"/>
          <w:shd w:val="clear" w:color="auto" w:fill="FFFFFF"/>
          <w:lang w:eastAsia="ru-RU"/>
        </w:rPr>
        <w:t xml:space="preserve">Мне, как учителю физической </w:t>
      </w:r>
      <w:proofErr w:type="gramStart"/>
      <w:r>
        <w:rPr>
          <w:rFonts w:ascii="Times New Roman" w:eastAsia="Times New Roman" w:hAnsi="Times New Roman" w:cs="Times New Roman"/>
          <w:color w:val="000000"/>
          <w:sz w:val="28"/>
          <w:szCs w:val="28"/>
          <w:u w:val="single"/>
          <w:shd w:val="clear" w:color="auto" w:fill="FFFFFF"/>
          <w:lang w:eastAsia="ru-RU"/>
        </w:rPr>
        <w:t>культуры</w:t>
      </w:r>
      <w:r w:rsidRPr="008A5D5A">
        <w:rPr>
          <w:rFonts w:ascii="Times New Roman" w:eastAsia="Times New Roman" w:hAnsi="Times New Roman" w:cs="Times New Roman"/>
          <w:color w:val="000000"/>
          <w:sz w:val="28"/>
          <w:szCs w:val="28"/>
          <w:shd w:val="clear" w:color="auto" w:fill="FFFFFF"/>
          <w:lang w:eastAsia="ru-RU"/>
        </w:rPr>
        <w:t xml:space="preserve">, </w:t>
      </w:r>
      <w:r w:rsidR="00E03CC3" w:rsidRPr="008A5D5A">
        <w:rPr>
          <w:rFonts w:ascii="Times New Roman" w:eastAsia="Times New Roman" w:hAnsi="Times New Roman" w:cs="Times New Roman"/>
          <w:color w:val="000000"/>
          <w:sz w:val="28"/>
          <w:szCs w:val="28"/>
          <w:shd w:val="clear" w:color="auto" w:fill="FFFFFF"/>
          <w:lang w:eastAsia="ru-RU"/>
        </w:rPr>
        <w:t> необходимо</w:t>
      </w:r>
      <w:proofErr w:type="gramEnd"/>
      <w:r w:rsidR="00E03CC3" w:rsidRPr="008A5D5A">
        <w:rPr>
          <w:rFonts w:ascii="Times New Roman" w:eastAsia="Times New Roman" w:hAnsi="Times New Roman" w:cs="Times New Roman"/>
          <w:color w:val="000000"/>
          <w:sz w:val="28"/>
          <w:szCs w:val="28"/>
          <w:shd w:val="clear" w:color="auto" w:fill="FFFFFF"/>
          <w:lang w:eastAsia="ru-RU"/>
        </w:rPr>
        <w:t xml:space="preserve"> за короткое время узнать детей и их семьи, научиться эффективно управлять деятельностью учащихся, быть их проводником и наставником. </w:t>
      </w:r>
      <w:r w:rsidR="00E03CC3" w:rsidRPr="008A5D5A">
        <w:rPr>
          <w:rFonts w:ascii="Times New Roman" w:eastAsia="Times New Roman" w:hAnsi="Times New Roman" w:cs="Times New Roman"/>
          <w:color w:val="181818"/>
          <w:sz w:val="28"/>
          <w:szCs w:val="28"/>
          <w:lang w:eastAsia="ru-RU"/>
        </w:rPr>
        <w:t>Возраст учащихся 5-го класса можно назвать </w:t>
      </w:r>
      <w:r w:rsidR="00E03CC3" w:rsidRPr="008A5D5A">
        <w:rPr>
          <w:rFonts w:ascii="Times New Roman" w:eastAsia="Times New Roman" w:hAnsi="Times New Roman" w:cs="Times New Roman"/>
          <w:i/>
          <w:iCs/>
          <w:color w:val="181818"/>
          <w:sz w:val="28"/>
          <w:szCs w:val="28"/>
          <w:lang w:eastAsia="ru-RU"/>
        </w:rPr>
        <w:t>переходным от младшего школьного к младшему подростковому</w:t>
      </w:r>
      <w:r w:rsidR="00E03CC3" w:rsidRPr="008A5D5A">
        <w:rPr>
          <w:rFonts w:ascii="Times New Roman" w:eastAsia="Times New Roman" w:hAnsi="Times New Roman" w:cs="Times New Roman"/>
          <w:color w:val="181818"/>
          <w:sz w:val="28"/>
          <w:szCs w:val="28"/>
          <w:lang w:eastAsia="ru-RU"/>
        </w:rPr>
        <w:t xml:space="preserve">.    Именно в пятом классе к школьнику впервые предъявляется огромное множество различных требований, и если он научится учитывать эти требования, соотносить их, преодолевать связанные с этими требованиями трудности, то овладеет умениями, необходимыми во взрослой жизни. Одни пятиклассники гордятся тем, что повзрослели и быстро втягиваются в учебный процесс, а другие переживают изменения в школьной жизни, </w:t>
      </w:r>
      <w:proofErr w:type="gramStart"/>
      <w:r w:rsidR="00E03CC3" w:rsidRPr="008A5D5A">
        <w:rPr>
          <w:rFonts w:ascii="Times New Roman" w:eastAsia="Times New Roman" w:hAnsi="Times New Roman" w:cs="Times New Roman"/>
          <w:color w:val="181818"/>
          <w:sz w:val="28"/>
          <w:szCs w:val="28"/>
          <w:lang w:eastAsia="ru-RU"/>
        </w:rPr>
        <w:t>и  адаптация</w:t>
      </w:r>
      <w:proofErr w:type="gramEnd"/>
      <w:r w:rsidR="00E03CC3" w:rsidRPr="008A5D5A">
        <w:rPr>
          <w:rFonts w:ascii="Times New Roman" w:eastAsia="Times New Roman" w:hAnsi="Times New Roman" w:cs="Times New Roman"/>
          <w:color w:val="181818"/>
          <w:sz w:val="28"/>
          <w:szCs w:val="28"/>
          <w:lang w:eastAsia="ru-RU"/>
        </w:rPr>
        <w:t xml:space="preserve"> у них затягивается.</w:t>
      </w:r>
    </w:p>
    <w:p w14:paraId="518F0745" w14:textId="0614DF9F" w:rsidR="00E03CC3" w:rsidRPr="008A5D5A" w:rsidRDefault="00E03CC3" w:rsidP="00E03CC3">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xml:space="preserve">Этот период развития детей считается довольно </w:t>
      </w:r>
      <w:proofErr w:type="gramStart"/>
      <w:r w:rsidRPr="008A5D5A">
        <w:rPr>
          <w:rFonts w:ascii="Times New Roman" w:eastAsia="Times New Roman" w:hAnsi="Times New Roman" w:cs="Times New Roman"/>
          <w:color w:val="181818"/>
          <w:sz w:val="28"/>
          <w:szCs w:val="28"/>
          <w:lang w:eastAsia="ru-RU"/>
        </w:rPr>
        <w:t>сложным,  потому</w:t>
      </w:r>
      <w:proofErr w:type="gramEnd"/>
      <w:r w:rsidRPr="008A5D5A">
        <w:rPr>
          <w:rFonts w:ascii="Times New Roman" w:eastAsia="Times New Roman" w:hAnsi="Times New Roman" w:cs="Times New Roman"/>
          <w:color w:val="181818"/>
          <w:sz w:val="28"/>
          <w:szCs w:val="28"/>
          <w:lang w:eastAsia="ru-RU"/>
        </w:rPr>
        <w:t xml:space="preserve"> что он совпадает с возрастным кризисом 11-12 лет. Младший подросток претендует на равноправие в отношениях со взрослыми и часто идет на конфликты, отстаивая свою позицию. Чувство взрослости проявляется и в стремлении к самостоятельности, желании оградить некоторые стороны своей жизни от вмешательства родителей. Кроме того, у младших подростков проявляются собственные взгляды, оценки, собственная линия поведения. Подросток настойчиво отстаивает их, даже несмотря на неодобрение окружающих. Так как данный возраст является нестабильным, взгляды могут меняться каждую неделю, но отстаивать противоположную точку зрения ребенок будет столь же эмоционально, как и отстаивал предыдущую, в которой он был также уверен. В данный период времени усваиваются этические нормы поведения, предписывающие подросткам четкий стиль поведения в дружеских отношениях со сверстниками.  Именно в этот период многие дети становятся тревожными, раздражительными, у них может часто меняться настроение, повышается конфликтность. Стоит отметить, что этот этап возрастного развития ребенка связан также с изменением привычного образа жизни в школе и требует адаптации к новым условиям социального существования.   Ведь </w:t>
      </w:r>
      <w:r w:rsidRPr="008A5D5A">
        <w:rPr>
          <w:rFonts w:ascii="Times New Roman" w:eastAsia="Times New Roman" w:hAnsi="Times New Roman" w:cs="Times New Roman"/>
          <w:color w:val="181818"/>
          <w:sz w:val="28"/>
          <w:szCs w:val="28"/>
          <w:u w:val="single"/>
          <w:lang w:eastAsia="ru-RU"/>
        </w:rPr>
        <w:t xml:space="preserve">переход в среднее школьное звено несет с собой целый ряд </w:t>
      </w:r>
      <w:proofErr w:type="gramStart"/>
      <w:r w:rsidRPr="008A5D5A">
        <w:rPr>
          <w:rFonts w:ascii="Times New Roman" w:eastAsia="Times New Roman" w:hAnsi="Times New Roman" w:cs="Times New Roman"/>
          <w:color w:val="181818"/>
          <w:sz w:val="28"/>
          <w:szCs w:val="28"/>
          <w:u w:val="single"/>
          <w:lang w:eastAsia="ru-RU"/>
        </w:rPr>
        <w:t>изменений</w:t>
      </w:r>
      <w:r w:rsidRPr="008A5D5A">
        <w:rPr>
          <w:rFonts w:ascii="Times New Roman" w:eastAsia="Times New Roman" w:hAnsi="Times New Roman" w:cs="Times New Roman"/>
          <w:color w:val="181818"/>
          <w:sz w:val="28"/>
          <w:szCs w:val="28"/>
          <w:lang w:eastAsia="ru-RU"/>
        </w:rPr>
        <w:t>:  появление</w:t>
      </w:r>
      <w:proofErr w:type="gramEnd"/>
      <w:r w:rsidRPr="008A5D5A">
        <w:rPr>
          <w:rFonts w:ascii="Times New Roman" w:eastAsia="Times New Roman" w:hAnsi="Times New Roman" w:cs="Times New Roman"/>
          <w:color w:val="181818"/>
          <w:sz w:val="28"/>
          <w:szCs w:val="28"/>
          <w:lang w:eastAsia="ru-RU"/>
        </w:rPr>
        <w:t xml:space="preserve"> множества учителей, новые учебные предметы, усложняются образовательные программы, увеличивается учебная нагрузка.   </w:t>
      </w:r>
    </w:p>
    <w:p w14:paraId="7716B409" w14:textId="719C38CE" w:rsidR="00E03CC3" w:rsidRPr="008A5D5A" w:rsidRDefault="00E03CC3" w:rsidP="00E03CC3">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Все это снижает работоспособность, повышает тревожность, вызывает состояние беспокойства. Также именно в этом возрасте у детей формируются устойчивые формы поведения, характер, способы эмоционального реагирования.  Для пятиклассника очень важно адаптироваться к новым условиям школьной жизни, так как человек, у которого есть опыт адаптации к новым условиям, формирует у себя такое качество, как </w:t>
      </w:r>
      <w:r w:rsidRPr="008A5D5A">
        <w:rPr>
          <w:rFonts w:ascii="Times New Roman" w:eastAsia="Times New Roman" w:hAnsi="Times New Roman" w:cs="Times New Roman"/>
          <w:i/>
          <w:iCs/>
          <w:color w:val="181818"/>
          <w:sz w:val="28"/>
          <w:szCs w:val="28"/>
          <w:lang w:eastAsia="ru-RU"/>
        </w:rPr>
        <w:t>адаптивность </w:t>
      </w:r>
      <w:r w:rsidRPr="008A5D5A">
        <w:rPr>
          <w:rFonts w:ascii="Times New Roman" w:eastAsia="Times New Roman" w:hAnsi="Times New Roman" w:cs="Times New Roman"/>
          <w:color w:val="181818"/>
          <w:sz w:val="28"/>
          <w:szCs w:val="28"/>
          <w:lang w:eastAsia="ru-RU"/>
        </w:rPr>
        <w:t>(</w:t>
      </w:r>
      <w:r w:rsidRPr="008A5D5A">
        <w:rPr>
          <w:rFonts w:ascii="Times New Roman" w:eastAsia="Times New Roman" w:hAnsi="Times New Roman" w:cs="Times New Roman"/>
          <w:color w:val="000000"/>
          <w:sz w:val="28"/>
          <w:szCs w:val="28"/>
          <w:shd w:val="clear" w:color="auto" w:fill="FFFFFF"/>
          <w:lang w:eastAsia="ru-RU"/>
        </w:rPr>
        <w:t>умение человека приспосабливаться к различным условиям окружающей среды, име</w:t>
      </w:r>
      <w:r w:rsidR="008B27B2">
        <w:rPr>
          <w:rFonts w:ascii="Times New Roman" w:eastAsia="Times New Roman" w:hAnsi="Times New Roman" w:cs="Times New Roman"/>
          <w:color w:val="000000"/>
          <w:sz w:val="28"/>
          <w:szCs w:val="28"/>
          <w:shd w:val="clear" w:color="auto" w:fill="FFFFFF"/>
          <w:lang w:eastAsia="ru-RU"/>
        </w:rPr>
        <w:t>ющую</w:t>
      </w:r>
      <w:r w:rsidRPr="008A5D5A">
        <w:rPr>
          <w:rFonts w:ascii="Times New Roman" w:eastAsia="Times New Roman" w:hAnsi="Times New Roman" w:cs="Times New Roman"/>
          <w:color w:val="000000"/>
          <w:sz w:val="28"/>
          <w:szCs w:val="28"/>
          <w:shd w:val="clear" w:color="auto" w:fill="FFFFFF"/>
          <w:lang w:eastAsia="ru-RU"/>
        </w:rPr>
        <w:t xml:space="preserve"> тенденцию меняться). Это качество необходимо во многих сферах жизнедеятельности: учебе, работе, общении. Например, в учебе оно </w:t>
      </w:r>
      <w:r w:rsidRPr="008A5D5A">
        <w:rPr>
          <w:rFonts w:ascii="Times New Roman" w:eastAsia="Times New Roman" w:hAnsi="Times New Roman" w:cs="Times New Roman"/>
          <w:color w:val="000000"/>
          <w:sz w:val="28"/>
          <w:szCs w:val="28"/>
          <w:shd w:val="clear" w:color="auto" w:fill="FFFFFF"/>
          <w:lang w:eastAsia="ru-RU"/>
        </w:rPr>
        <w:lastRenderedPageBreak/>
        <w:t>означает способность ученика приспосабливаться к разнообразным видам заданий, способам обучения (индивидуально-групповая деятельность, проектная деятельность, лабораторно-исследовательская деятельность).</w:t>
      </w:r>
    </w:p>
    <w:p w14:paraId="3D05B288" w14:textId="77777777" w:rsidR="00E03CC3" w:rsidRPr="008A5D5A" w:rsidRDefault="00E03CC3" w:rsidP="00E03CC3">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i/>
          <w:iCs/>
          <w:color w:val="181818"/>
          <w:sz w:val="28"/>
          <w:szCs w:val="28"/>
          <w:lang w:eastAsia="ru-RU"/>
        </w:rPr>
        <w:t>Учителям-предметникам важно понимать</w:t>
      </w:r>
      <w:r w:rsidRPr="008A5D5A">
        <w:rPr>
          <w:rFonts w:ascii="Times New Roman" w:eastAsia="Times New Roman" w:hAnsi="Times New Roman" w:cs="Times New Roman"/>
          <w:color w:val="181818"/>
          <w:sz w:val="28"/>
          <w:szCs w:val="28"/>
          <w:lang w:eastAsia="ru-RU"/>
        </w:rPr>
        <w:t>, что от успеха социальной адаптации школьника действительно зависит очень многое, поэтому важно помочь ребенку адаптироваться к изменившимся условиям.</w:t>
      </w:r>
    </w:p>
    <w:p w14:paraId="1E9EEF96" w14:textId="77777777" w:rsidR="00E03CC3" w:rsidRPr="008A5D5A" w:rsidRDefault="00E03CC3" w:rsidP="00E03CC3">
      <w:pPr>
        <w:shd w:val="clear" w:color="auto" w:fill="FFFFFF"/>
        <w:spacing w:after="0" w:line="240" w:lineRule="auto"/>
        <w:ind w:firstLine="567"/>
        <w:jc w:val="both"/>
        <w:rPr>
          <w:rFonts w:ascii="Times New Roman" w:eastAsia="Times New Roman" w:hAnsi="Times New Roman" w:cs="Times New Roman"/>
          <w:b/>
          <w:bCs/>
          <w:color w:val="181818"/>
          <w:sz w:val="28"/>
          <w:szCs w:val="28"/>
          <w:lang w:eastAsia="ru-RU"/>
        </w:rPr>
      </w:pPr>
      <w:r w:rsidRPr="008A5D5A">
        <w:rPr>
          <w:rFonts w:ascii="Times New Roman" w:eastAsia="Times New Roman" w:hAnsi="Times New Roman" w:cs="Times New Roman"/>
          <w:b/>
          <w:bCs/>
          <w:color w:val="181818"/>
          <w:sz w:val="28"/>
          <w:szCs w:val="28"/>
          <w:lang w:eastAsia="ru-RU"/>
        </w:rPr>
        <w:t>Поговорим подробнее о трудностях, с которыми сталкиваются «новоиспеченные» пятиклассники.</w:t>
      </w:r>
    </w:p>
    <w:p w14:paraId="525A21B6" w14:textId="784FF779" w:rsidR="00E03CC3" w:rsidRPr="008A5D5A" w:rsidRDefault="00E03CC3" w:rsidP="00E03CC3">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000000"/>
          <w:sz w:val="28"/>
          <w:szCs w:val="28"/>
          <w:lang w:eastAsia="ru-RU"/>
        </w:rPr>
        <w:t>Для того, чтобы понять, что чувствует ребенок,</w:t>
      </w:r>
      <w:r w:rsidR="008B27B2">
        <w:rPr>
          <w:rFonts w:ascii="Times New Roman" w:eastAsia="Times New Roman" w:hAnsi="Times New Roman" w:cs="Times New Roman"/>
          <w:color w:val="000000"/>
          <w:sz w:val="28"/>
          <w:szCs w:val="28"/>
          <w:lang w:eastAsia="ru-RU"/>
        </w:rPr>
        <w:t xml:space="preserve"> </w:t>
      </w:r>
      <w:proofErr w:type="gramStart"/>
      <w:r w:rsidR="008B27B2">
        <w:rPr>
          <w:rFonts w:ascii="Times New Roman" w:eastAsia="Times New Roman" w:hAnsi="Times New Roman" w:cs="Times New Roman"/>
          <w:color w:val="000000"/>
          <w:sz w:val="28"/>
          <w:szCs w:val="28"/>
          <w:lang w:eastAsia="ru-RU"/>
        </w:rPr>
        <w:t xml:space="preserve">перешедший </w:t>
      </w:r>
      <w:r w:rsidRPr="008A5D5A">
        <w:rPr>
          <w:rFonts w:ascii="Times New Roman" w:eastAsia="Times New Roman" w:hAnsi="Times New Roman" w:cs="Times New Roman"/>
          <w:color w:val="000000"/>
          <w:sz w:val="28"/>
          <w:szCs w:val="28"/>
          <w:lang w:eastAsia="ru-RU"/>
        </w:rPr>
        <w:t xml:space="preserve"> в</w:t>
      </w:r>
      <w:proofErr w:type="gramEnd"/>
      <w:r w:rsidRPr="008A5D5A">
        <w:rPr>
          <w:rFonts w:ascii="Times New Roman" w:eastAsia="Times New Roman" w:hAnsi="Times New Roman" w:cs="Times New Roman"/>
          <w:color w:val="000000"/>
          <w:sz w:val="28"/>
          <w:szCs w:val="28"/>
          <w:lang w:eastAsia="ru-RU"/>
        </w:rPr>
        <w:t xml:space="preserve"> 5 класс,  достаточно нам, уважаемые коллеги, вспомнить СВОЙ самый первый рабочий день в школе. Сложно поверить в то, что абсолютно никаких трудностей не возникало. Наверняка каждому из вас потребовалась не одна неделя, а кому-то даже  не один месяц  для того, чтобы полностью освоиться на новом месте: познакомиться с коллегами, понять требования руководства, разобраться с большим количеством бумаг, отчетов, журналов,  осознать  ответственность, возложенную на учителя,  привыкнуть к своим ученикам, их родителям, разобраться с тонкостями работы и пр. Ситуация новизны является для </w:t>
      </w:r>
      <w:r w:rsidRPr="008B27B2">
        <w:rPr>
          <w:rFonts w:ascii="Times New Roman" w:eastAsia="Times New Roman" w:hAnsi="Times New Roman" w:cs="Times New Roman"/>
          <w:color w:val="000000"/>
          <w:sz w:val="28"/>
          <w:szCs w:val="28"/>
          <w:lang w:eastAsia="ru-RU"/>
        </w:rPr>
        <w:t>любого взрослого человека</w:t>
      </w:r>
      <w:r w:rsidRPr="008A5D5A">
        <w:rPr>
          <w:rFonts w:ascii="Times New Roman" w:eastAsia="Times New Roman" w:hAnsi="Times New Roman" w:cs="Times New Roman"/>
          <w:color w:val="000000"/>
          <w:sz w:val="28"/>
          <w:szCs w:val="28"/>
          <w:lang w:eastAsia="ru-RU"/>
        </w:rPr>
        <w:t xml:space="preserve"> в определенной степени тревожной.</w:t>
      </w:r>
    </w:p>
    <w:p w14:paraId="66CC2340" w14:textId="77777777" w:rsidR="00E03CC3" w:rsidRPr="008A5D5A" w:rsidRDefault="00E03CC3" w:rsidP="00E03CC3">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000000"/>
          <w:sz w:val="28"/>
          <w:szCs w:val="28"/>
          <w:lang w:eastAsia="ru-RU"/>
        </w:rPr>
        <w:t>А теперь представьте себя на месте ребят, пришедших в 5 класс. Какие чувства могут испытывать они?</w:t>
      </w:r>
    </w:p>
    <w:p w14:paraId="407129D0" w14:textId="77777777" w:rsidR="00E03CC3" w:rsidRPr="008B27B2" w:rsidRDefault="00E03CC3" w:rsidP="00E03CC3">
      <w:pPr>
        <w:shd w:val="clear" w:color="auto" w:fill="FFFFFF"/>
        <w:spacing w:after="0" w:line="240" w:lineRule="auto"/>
        <w:ind w:firstLine="567"/>
        <w:jc w:val="both"/>
        <w:rPr>
          <w:rFonts w:ascii="Times New Roman" w:eastAsia="Times New Roman" w:hAnsi="Times New Roman" w:cs="Times New Roman"/>
          <w:b/>
          <w:bCs/>
          <w:color w:val="181818"/>
          <w:sz w:val="28"/>
          <w:szCs w:val="28"/>
          <w:lang w:eastAsia="ru-RU"/>
        </w:rPr>
      </w:pPr>
      <w:r w:rsidRPr="008B27B2">
        <w:rPr>
          <w:rFonts w:ascii="Times New Roman" w:eastAsia="Times New Roman" w:hAnsi="Times New Roman" w:cs="Times New Roman"/>
          <w:b/>
          <w:bCs/>
          <w:color w:val="181818"/>
          <w:sz w:val="28"/>
          <w:szCs w:val="28"/>
          <w:lang w:eastAsia="ru-RU"/>
        </w:rPr>
        <w:t>В процессе социальной адаптации пятиклассников также возникает целый ряд трудностей:</w:t>
      </w:r>
    </w:p>
    <w:p w14:paraId="505DE90D" w14:textId="52A05AF0"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xml:space="preserve">- появление множества </w:t>
      </w:r>
      <w:proofErr w:type="gramStart"/>
      <w:r w:rsidRPr="008A5D5A">
        <w:rPr>
          <w:rFonts w:ascii="Times New Roman" w:eastAsia="Times New Roman" w:hAnsi="Times New Roman" w:cs="Times New Roman"/>
          <w:color w:val="181818"/>
          <w:sz w:val="28"/>
          <w:szCs w:val="28"/>
          <w:lang w:eastAsia="ru-RU"/>
        </w:rPr>
        <w:t>учителей  (</w:t>
      </w:r>
      <w:proofErr w:type="gramEnd"/>
      <w:r w:rsidRPr="008A5D5A">
        <w:rPr>
          <w:rFonts w:ascii="Times New Roman" w:eastAsia="Times New Roman" w:hAnsi="Times New Roman" w:cs="Times New Roman"/>
          <w:color w:val="181818"/>
          <w:sz w:val="28"/>
          <w:szCs w:val="28"/>
          <w:lang w:eastAsia="ru-RU"/>
        </w:rPr>
        <w:t>ребенку необходимо время для того, чтобы привыкнуть к требованиям каждого педагога; также школьнику н</w:t>
      </w:r>
      <w:r w:rsidR="008B27B2">
        <w:rPr>
          <w:rFonts w:ascii="Times New Roman" w:eastAsia="Times New Roman" w:hAnsi="Times New Roman" w:cs="Times New Roman"/>
          <w:color w:val="181818"/>
          <w:sz w:val="28"/>
          <w:szCs w:val="28"/>
          <w:lang w:eastAsia="ru-RU"/>
        </w:rPr>
        <w:t>ужн</w:t>
      </w:r>
      <w:r w:rsidRPr="008A5D5A">
        <w:rPr>
          <w:rFonts w:ascii="Times New Roman" w:eastAsia="Times New Roman" w:hAnsi="Times New Roman" w:cs="Times New Roman"/>
          <w:color w:val="181818"/>
          <w:sz w:val="28"/>
          <w:szCs w:val="28"/>
          <w:lang w:eastAsia="ru-RU"/>
        </w:rPr>
        <w:t>о запомнить всех учителей и выработать с каждым из них свои отношения);</w:t>
      </w:r>
    </w:p>
    <w:p w14:paraId="3DC2856B" w14:textId="222B8099"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xml:space="preserve">- недостаток индивидуального </w:t>
      </w:r>
      <w:proofErr w:type="gramStart"/>
      <w:r w:rsidRPr="008A5D5A">
        <w:rPr>
          <w:rFonts w:ascii="Times New Roman" w:eastAsia="Times New Roman" w:hAnsi="Times New Roman" w:cs="Times New Roman"/>
          <w:color w:val="181818"/>
          <w:sz w:val="28"/>
          <w:szCs w:val="28"/>
          <w:lang w:eastAsia="ru-RU"/>
        </w:rPr>
        <w:t>контроля  (</w:t>
      </w:r>
      <w:proofErr w:type="gramEnd"/>
      <w:r w:rsidR="008B27B2">
        <w:rPr>
          <w:rFonts w:ascii="Times New Roman" w:eastAsia="Times New Roman" w:hAnsi="Times New Roman" w:cs="Times New Roman"/>
          <w:color w:val="181818"/>
          <w:sz w:val="28"/>
          <w:szCs w:val="28"/>
          <w:lang w:eastAsia="ru-RU"/>
        </w:rPr>
        <w:t>е</w:t>
      </w:r>
      <w:r w:rsidRPr="008A5D5A">
        <w:rPr>
          <w:rFonts w:ascii="Times New Roman" w:eastAsia="Times New Roman" w:hAnsi="Times New Roman" w:cs="Times New Roman"/>
          <w:color w:val="181818"/>
          <w:sz w:val="28"/>
          <w:szCs w:val="28"/>
          <w:lang w:eastAsia="ru-RU"/>
        </w:rPr>
        <w:t xml:space="preserve">сли в начальной школе ребенку помогал лишь один учитель, выполняющий много функций (учитель, руководитель, контролер), то в средней школе такой чуткий контроль исчезает. Часто мы, учителя-предметники, воспринимаем отдельный класс, как всех учеников в целом, потому что запомнить особенности каждого учащегося практически невозможно, так как детей много, а педагог - один. Нередки случаи, когда у пятиклассника складывается впечатление, что он никакой значимости для учителей не представляет и что можно какое-то задание пропустить, а какое-то - не </w:t>
      </w:r>
      <w:proofErr w:type="gramStart"/>
      <w:r w:rsidRPr="008A5D5A">
        <w:rPr>
          <w:rFonts w:ascii="Times New Roman" w:eastAsia="Times New Roman" w:hAnsi="Times New Roman" w:cs="Times New Roman"/>
          <w:color w:val="181818"/>
          <w:sz w:val="28"/>
          <w:szCs w:val="28"/>
          <w:lang w:eastAsia="ru-RU"/>
        </w:rPr>
        <w:t>выполнить  вовсе</w:t>
      </w:r>
      <w:proofErr w:type="gramEnd"/>
      <w:r w:rsidRPr="008A5D5A">
        <w:rPr>
          <w:rFonts w:ascii="Times New Roman" w:eastAsia="Times New Roman" w:hAnsi="Times New Roman" w:cs="Times New Roman"/>
          <w:color w:val="181818"/>
          <w:sz w:val="28"/>
          <w:szCs w:val="28"/>
          <w:lang w:eastAsia="ru-RU"/>
        </w:rPr>
        <w:t>, и это останется незамеченным);</w:t>
      </w:r>
    </w:p>
    <w:p w14:paraId="6A8530B6" w14:textId="351D70A3"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разнообразие и несогласованность требований (</w:t>
      </w:r>
      <w:r w:rsidR="008B27B2">
        <w:rPr>
          <w:rFonts w:ascii="Times New Roman" w:eastAsia="Times New Roman" w:hAnsi="Times New Roman" w:cs="Times New Roman"/>
          <w:color w:val="181818"/>
          <w:sz w:val="28"/>
          <w:szCs w:val="28"/>
          <w:lang w:eastAsia="ru-RU"/>
        </w:rPr>
        <w:t>у</w:t>
      </w:r>
      <w:r w:rsidRPr="008A5D5A">
        <w:rPr>
          <w:rFonts w:ascii="Times New Roman" w:eastAsia="Times New Roman" w:hAnsi="Times New Roman" w:cs="Times New Roman"/>
          <w:color w:val="181818"/>
          <w:sz w:val="28"/>
          <w:szCs w:val="28"/>
          <w:lang w:eastAsia="ru-RU"/>
        </w:rPr>
        <w:t>читель русского языка требует, чтобы число в классной работе было записано словами, а учитель математики – числами. На литературе нужно высказывать свое мнение, а такие предметы, как, например, история и биология требуют точности и выученных фактов).</w:t>
      </w:r>
    </w:p>
    <w:p w14:paraId="12AAA3F7" w14:textId="7D10C6DD"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пробелы в знаниях (</w:t>
      </w:r>
      <w:r w:rsidR="008B27B2">
        <w:rPr>
          <w:rFonts w:ascii="Times New Roman" w:eastAsia="Times New Roman" w:hAnsi="Times New Roman" w:cs="Times New Roman"/>
          <w:color w:val="181818"/>
          <w:sz w:val="28"/>
          <w:szCs w:val="28"/>
          <w:lang w:eastAsia="ru-RU"/>
        </w:rPr>
        <w:t>н</w:t>
      </w:r>
      <w:r w:rsidRPr="008A5D5A">
        <w:rPr>
          <w:rFonts w:ascii="Times New Roman" w:eastAsia="Times New Roman" w:hAnsi="Times New Roman" w:cs="Times New Roman"/>
          <w:color w:val="181818"/>
          <w:sz w:val="28"/>
          <w:szCs w:val="28"/>
          <w:lang w:eastAsia="ru-RU"/>
        </w:rPr>
        <w:t xml:space="preserve">ачиная с 1 класса далеко не все учащиеся способны равномерно усвоить материал. У некоторых, в связи с индивидуальными особенностями, остаются пробелы в знаниях. Важно учитывать, что в начальной школе у учителя был всего один класс, и он хорошо знал каждого ребенка, мог следить за каждым и понимать, кто не усвоил материал, с кем нужно дополнительно позаниматься, а кому необходимо помочь сориентироваться в трудной теме. В пятом классе пробелы в знаниях по разным предметам могут накапливаться по разным причинам: из-за усложнения учебного материала, быстрого темпа его прохождения, сложностей взаимодействия с учителями-предметниками, а также из-за недостаточного развития памяти, мышления, </w:t>
      </w:r>
      <w:proofErr w:type="gramStart"/>
      <w:r w:rsidRPr="008A5D5A">
        <w:rPr>
          <w:rFonts w:ascii="Times New Roman" w:eastAsia="Times New Roman" w:hAnsi="Times New Roman" w:cs="Times New Roman"/>
          <w:color w:val="181818"/>
          <w:sz w:val="28"/>
          <w:szCs w:val="28"/>
          <w:lang w:eastAsia="ru-RU"/>
        </w:rPr>
        <w:t>внимания,  речи</w:t>
      </w:r>
      <w:proofErr w:type="gramEnd"/>
      <w:r w:rsidRPr="008A5D5A">
        <w:rPr>
          <w:rFonts w:ascii="Times New Roman" w:eastAsia="Times New Roman" w:hAnsi="Times New Roman" w:cs="Times New Roman"/>
          <w:color w:val="181818"/>
          <w:sz w:val="28"/>
          <w:szCs w:val="28"/>
          <w:lang w:eastAsia="ru-RU"/>
        </w:rPr>
        <w:t xml:space="preserve"> и пр.).</w:t>
      </w:r>
    </w:p>
    <w:p w14:paraId="3760F926"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w:t>
      </w:r>
    </w:p>
    <w:p w14:paraId="1E42E60C" w14:textId="77777777" w:rsidR="00E03CC3" w:rsidRPr="008A5D5A" w:rsidRDefault="00E03CC3" w:rsidP="00E03CC3">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lastRenderedPageBreak/>
        <w:t>Помимо перечисленных трудностей, с которыми сталкиваются пятиклассники в процессе социальной адаптации, </w:t>
      </w:r>
      <w:r w:rsidRPr="008A5D5A">
        <w:rPr>
          <w:rFonts w:ascii="Times New Roman" w:eastAsia="Times New Roman" w:hAnsi="Times New Roman" w:cs="Times New Roman"/>
          <w:b/>
          <w:bCs/>
          <w:color w:val="181818"/>
          <w:sz w:val="28"/>
          <w:szCs w:val="28"/>
          <w:lang w:eastAsia="ru-RU"/>
        </w:rPr>
        <w:t>существует целый ряд факторов социальной дезадаптации</w:t>
      </w:r>
      <w:r w:rsidRPr="008A5D5A">
        <w:rPr>
          <w:rFonts w:ascii="Times New Roman" w:eastAsia="Times New Roman" w:hAnsi="Times New Roman" w:cs="Times New Roman"/>
          <w:color w:val="181818"/>
          <w:sz w:val="28"/>
          <w:szCs w:val="28"/>
          <w:lang w:eastAsia="ru-RU"/>
        </w:rPr>
        <w:t> (т.е. </w:t>
      </w:r>
      <w:r w:rsidRPr="008A5D5A">
        <w:rPr>
          <w:rFonts w:ascii="Times New Roman" w:eastAsia="Times New Roman" w:hAnsi="Times New Roman" w:cs="Times New Roman"/>
          <w:color w:val="000000"/>
          <w:sz w:val="28"/>
          <w:szCs w:val="28"/>
          <w:shd w:val="clear" w:color="auto" w:fill="FFFFFF"/>
          <w:lang w:eastAsia="ru-RU"/>
        </w:rPr>
        <w:t>утраты способности приспосабливаться к условиям социальной среды). Эти факторы объединены в две группы: личностные (внутренние) и средовые (внешние).</w:t>
      </w:r>
    </w:p>
    <w:p w14:paraId="07801987"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i/>
          <w:iCs/>
          <w:color w:val="000000"/>
          <w:sz w:val="28"/>
          <w:szCs w:val="28"/>
          <w:u w:val="single"/>
          <w:shd w:val="clear" w:color="auto" w:fill="FFFFFF"/>
          <w:lang w:eastAsia="ru-RU"/>
        </w:rPr>
        <w:t>Личностные (внутренние) факторы социальной дезадаптации</w:t>
      </w:r>
      <w:r w:rsidRPr="008A5D5A">
        <w:rPr>
          <w:rFonts w:ascii="Times New Roman" w:eastAsia="Times New Roman" w:hAnsi="Times New Roman" w:cs="Times New Roman"/>
          <w:color w:val="000000"/>
          <w:sz w:val="28"/>
          <w:szCs w:val="28"/>
          <w:shd w:val="clear" w:color="auto" w:fill="FFFFFF"/>
          <w:lang w:eastAsia="ru-RU"/>
        </w:rPr>
        <w:t> могут включать в себя:  </w:t>
      </w:r>
    </w:p>
    <w:p w14:paraId="5860083D"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000000"/>
          <w:sz w:val="28"/>
          <w:szCs w:val="28"/>
          <w:shd w:val="clear" w:color="auto" w:fill="FFFFFF"/>
          <w:lang w:eastAsia="ru-RU"/>
        </w:rPr>
        <w:t>-затянувшиеся болезни, сложные отношения ребенка со сверстниками (или взрослыми);</w:t>
      </w:r>
    </w:p>
    <w:p w14:paraId="7728EED6"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000000"/>
          <w:sz w:val="28"/>
          <w:szCs w:val="28"/>
          <w:shd w:val="clear" w:color="auto" w:fill="FFFFFF"/>
          <w:lang w:eastAsia="ru-RU"/>
        </w:rPr>
        <w:t>-изменение вида деятельности;</w:t>
      </w:r>
    </w:p>
    <w:p w14:paraId="785F9069"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000000"/>
          <w:sz w:val="28"/>
          <w:szCs w:val="28"/>
          <w:shd w:val="clear" w:color="auto" w:fill="FFFFFF"/>
          <w:lang w:eastAsia="ru-RU"/>
        </w:rPr>
        <w:t>- длительная обособленность (отчужденность) ребенка.</w:t>
      </w:r>
    </w:p>
    <w:p w14:paraId="0533F1FA" w14:textId="07A9F8DC"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000000"/>
          <w:sz w:val="28"/>
          <w:szCs w:val="28"/>
          <w:shd w:val="clear" w:color="auto" w:fill="FFFFFF"/>
          <w:lang w:eastAsia="ru-RU"/>
        </w:rPr>
        <w:t>Личностные факторы характеризуются недостаточной реализацией потребностей ребенка, как личности, его целей, задач.</w:t>
      </w:r>
    </w:p>
    <w:p w14:paraId="34D6B19A"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i/>
          <w:iCs/>
          <w:color w:val="000000"/>
          <w:sz w:val="28"/>
          <w:szCs w:val="28"/>
          <w:u w:val="single"/>
          <w:shd w:val="clear" w:color="auto" w:fill="FFFFFF"/>
          <w:lang w:eastAsia="ru-RU"/>
        </w:rPr>
        <w:t>К средовым (внешним) факторам социальной дезадаптации </w:t>
      </w:r>
      <w:r w:rsidRPr="008A5D5A">
        <w:rPr>
          <w:rFonts w:ascii="Times New Roman" w:eastAsia="Times New Roman" w:hAnsi="Times New Roman" w:cs="Times New Roman"/>
          <w:color w:val="000000"/>
          <w:sz w:val="28"/>
          <w:szCs w:val="28"/>
          <w:shd w:val="clear" w:color="auto" w:fill="FFFFFF"/>
          <w:lang w:eastAsia="ru-RU"/>
        </w:rPr>
        <w:t>можно отнести:</w:t>
      </w:r>
    </w:p>
    <w:p w14:paraId="2B683A1D"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000000"/>
          <w:sz w:val="28"/>
          <w:szCs w:val="28"/>
          <w:shd w:val="clear" w:color="auto" w:fill="FFFFFF"/>
          <w:lang w:eastAsia="ru-RU"/>
        </w:rPr>
        <w:t>-сложную семейную обстановку, которая подавляет личность ребенка;</w:t>
      </w:r>
    </w:p>
    <w:p w14:paraId="588A23DB"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000000"/>
          <w:sz w:val="28"/>
          <w:szCs w:val="28"/>
          <w:shd w:val="clear" w:color="auto" w:fill="FFFFFF"/>
          <w:lang w:eastAsia="ru-RU"/>
        </w:rPr>
        <w:t>-отсутствие достаточного внимания к ребенку со стороны семьи, друзей;</w:t>
      </w:r>
    </w:p>
    <w:p w14:paraId="468E60AD"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000000"/>
          <w:sz w:val="28"/>
          <w:szCs w:val="28"/>
          <w:shd w:val="clear" w:color="auto" w:fill="FFFFFF"/>
          <w:lang w:eastAsia="ru-RU"/>
        </w:rPr>
        <w:t>-давление со стороны одноклассников (ребенка не принимает класс, его могут дразнить, бить);</w:t>
      </w:r>
    </w:p>
    <w:p w14:paraId="5F1F97B3" w14:textId="77777777" w:rsidR="00E03CC3" w:rsidRDefault="00E03CC3" w:rsidP="00E03CC3">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8A5D5A">
        <w:rPr>
          <w:rFonts w:ascii="Times New Roman" w:eastAsia="Times New Roman" w:hAnsi="Times New Roman" w:cs="Times New Roman"/>
          <w:color w:val="000000"/>
          <w:sz w:val="28"/>
          <w:szCs w:val="28"/>
          <w:shd w:val="clear" w:color="auto" w:fill="FFFFFF"/>
          <w:lang w:eastAsia="ru-RU"/>
        </w:rPr>
        <w:t xml:space="preserve">-возникновение проблем с одноклассниками из-за материального положения (бывают случаи, когда ребенок становится изгоем в классе, потому что он не богат, у него нет большого количества </w:t>
      </w:r>
      <w:proofErr w:type="gramStart"/>
      <w:r w:rsidRPr="008A5D5A">
        <w:rPr>
          <w:rFonts w:ascii="Times New Roman" w:eastAsia="Times New Roman" w:hAnsi="Times New Roman" w:cs="Times New Roman"/>
          <w:color w:val="000000"/>
          <w:sz w:val="28"/>
          <w:szCs w:val="28"/>
          <w:shd w:val="clear" w:color="auto" w:fill="FFFFFF"/>
          <w:lang w:eastAsia="ru-RU"/>
        </w:rPr>
        <w:t>игрушек ,</w:t>
      </w:r>
      <w:proofErr w:type="gramEnd"/>
      <w:r w:rsidRPr="008A5D5A">
        <w:rPr>
          <w:rFonts w:ascii="Times New Roman" w:eastAsia="Times New Roman" w:hAnsi="Times New Roman" w:cs="Times New Roman"/>
          <w:color w:val="000000"/>
          <w:sz w:val="28"/>
          <w:szCs w:val="28"/>
          <w:shd w:val="clear" w:color="auto" w:fill="FFFFFF"/>
          <w:lang w:eastAsia="ru-RU"/>
        </w:rPr>
        <w:t xml:space="preserve"> нет  телефона и пр.)</w:t>
      </w:r>
    </w:p>
    <w:p w14:paraId="4A3252B9" w14:textId="77777777" w:rsidR="00FE7EE2" w:rsidRPr="008A5D5A" w:rsidRDefault="00FE7EE2"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5A0B9979"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b/>
          <w:bCs/>
          <w:color w:val="000000"/>
          <w:sz w:val="28"/>
          <w:szCs w:val="28"/>
          <w:shd w:val="clear" w:color="auto" w:fill="FFFFFF"/>
          <w:lang w:eastAsia="ru-RU"/>
        </w:rPr>
        <w:t>Дезадаптация детей приводит к разным негативным последствиям:</w:t>
      </w:r>
    </w:p>
    <w:p w14:paraId="0A0BA2EF" w14:textId="77777777" w:rsidR="00E03CC3" w:rsidRPr="00FE7EE2"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b/>
          <w:bCs/>
          <w:color w:val="000000"/>
          <w:sz w:val="28"/>
          <w:szCs w:val="28"/>
          <w:shd w:val="clear" w:color="auto" w:fill="FFFFFF"/>
          <w:lang w:eastAsia="ru-RU"/>
        </w:rPr>
        <w:t>-</w:t>
      </w:r>
      <w:r w:rsidRPr="00FE7EE2">
        <w:rPr>
          <w:rFonts w:ascii="Times New Roman" w:eastAsia="Times New Roman" w:hAnsi="Times New Roman" w:cs="Times New Roman"/>
          <w:color w:val="000000"/>
          <w:sz w:val="28"/>
          <w:szCs w:val="28"/>
          <w:shd w:val="clear" w:color="auto" w:fill="FFFFFF"/>
          <w:lang w:eastAsia="ru-RU"/>
        </w:rPr>
        <w:t>ЗПР;</w:t>
      </w:r>
    </w:p>
    <w:p w14:paraId="7B76547B" w14:textId="77777777" w:rsidR="00E03CC3" w:rsidRPr="00FE7EE2"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E7EE2">
        <w:rPr>
          <w:rFonts w:ascii="Times New Roman" w:eastAsia="Times New Roman" w:hAnsi="Times New Roman" w:cs="Times New Roman"/>
          <w:color w:val="000000"/>
          <w:sz w:val="28"/>
          <w:szCs w:val="28"/>
          <w:shd w:val="clear" w:color="auto" w:fill="FFFFFF"/>
          <w:lang w:eastAsia="ru-RU"/>
        </w:rPr>
        <w:t>-развитию типичных нервных расстройств (подавленность, заторможенность (или возбудимость), агрессивность);</w:t>
      </w:r>
    </w:p>
    <w:p w14:paraId="0593F297" w14:textId="77777777" w:rsidR="00E03CC3" w:rsidRPr="00FE7EE2"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E7EE2">
        <w:rPr>
          <w:rFonts w:ascii="Times New Roman" w:eastAsia="Times New Roman" w:hAnsi="Times New Roman" w:cs="Times New Roman"/>
          <w:color w:val="000000"/>
          <w:sz w:val="28"/>
          <w:szCs w:val="28"/>
          <w:shd w:val="clear" w:color="auto" w:fill="FFFFFF"/>
          <w:lang w:eastAsia="ru-RU"/>
        </w:rPr>
        <w:t>-недостаточному физическому развитию;</w:t>
      </w:r>
    </w:p>
    <w:p w14:paraId="17CE40BB" w14:textId="77777777" w:rsidR="00E03CC3" w:rsidRPr="00FE7EE2"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E7EE2">
        <w:rPr>
          <w:rFonts w:ascii="Times New Roman" w:eastAsia="Times New Roman" w:hAnsi="Times New Roman" w:cs="Times New Roman"/>
          <w:color w:val="000000"/>
          <w:sz w:val="28"/>
          <w:szCs w:val="28"/>
          <w:shd w:val="clear" w:color="auto" w:fill="FFFFFF"/>
          <w:lang w:eastAsia="ru-RU"/>
        </w:rPr>
        <w:t>-к одиночеству (ребенок остается наедине со своими проблемами).</w:t>
      </w:r>
    </w:p>
    <w:p w14:paraId="5E961069" w14:textId="77777777" w:rsidR="00E03CC3" w:rsidRPr="00FE7EE2"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E7EE2">
        <w:rPr>
          <w:rFonts w:ascii="Times New Roman" w:eastAsia="Times New Roman" w:hAnsi="Times New Roman" w:cs="Times New Roman"/>
          <w:color w:val="181818"/>
          <w:sz w:val="28"/>
          <w:szCs w:val="28"/>
          <w:u w:val="single"/>
          <w:lang w:eastAsia="ru-RU"/>
        </w:rPr>
        <w:t>Рекомендации для успешной адаптации пятиклассников к обучению в средней школе. Как помочь пятикласснику адаптироваться?</w:t>
      </w:r>
    </w:p>
    <w:p w14:paraId="3E007B1D" w14:textId="77777777" w:rsidR="00E03CC3" w:rsidRPr="00FE7EE2"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E7EE2">
        <w:rPr>
          <w:rFonts w:ascii="Times New Roman" w:eastAsia="Times New Roman" w:hAnsi="Times New Roman" w:cs="Times New Roman"/>
          <w:color w:val="181818"/>
          <w:sz w:val="28"/>
          <w:szCs w:val="28"/>
          <w:lang w:eastAsia="ru-RU"/>
        </w:rPr>
        <w:t> </w:t>
      </w:r>
    </w:p>
    <w:p w14:paraId="337FE1C0" w14:textId="77777777" w:rsidR="00E03CC3" w:rsidRPr="008A5D5A" w:rsidRDefault="00E03CC3" w:rsidP="00E03CC3">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Важная роль в успешном прохождении периода адаптации отводится личностным особенностям детей, сформировавшимся на предыдущих этапах развития: умению контактировать с другими людьми, владению необходимыми навыками общения, способности определить для себя оптимальную позицию в отношениях с окружающими, поэтому </w:t>
      </w:r>
      <w:r w:rsidRPr="008A5D5A">
        <w:rPr>
          <w:rFonts w:ascii="Times New Roman" w:eastAsia="Times New Roman" w:hAnsi="Times New Roman" w:cs="Times New Roman"/>
          <w:b/>
          <w:bCs/>
          <w:color w:val="181818"/>
          <w:sz w:val="28"/>
          <w:szCs w:val="28"/>
          <w:lang w:eastAsia="ru-RU"/>
        </w:rPr>
        <w:t>смысл адаптационного периода в школе состоит в том, чтобы обеспечить его естественное протекание и как следствие – получение благополучных результатов</w:t>
      </w:r>
      <w:r w:rsidRPr="008A5D5A">
        <w:rPr>
          <w:rFonts w:ascii="Times New Roman" w:eastAsia="Times New Roman" w:hAnsi="Times New Roman" w:cs="Times New Roman"/>
          <w:color w:val="181818"/>
          <w:sz w:val="28"/>
          <w:szCs w:val="28"/>
          <w:lang w:eastAsia="ru-RU"/>
        </w:rPr>
        <w:t>.</w:t>
      </w:r>
    </w:p>
    <w:p w14:paraId="4C0450E6"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w:t>
      </w:r>
    </w:p>
    <w:p w14:paraId="5CA072B3" w14:textId="77777777" w:rsidR="00E03CC3" w:rsidRPr="008A5D5A" w:rsidRDefault="00E03CC3" w:rsidP="00E03CC3">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b/>
          <w:bCs/>
          <w:color w:val="181818"/>
          <w:sz w:val="28"/>
          <w:szCs w:val="28"/>
          <w:u w:val="single"/>
          <w:lang w:eastAsia="ru-RU"/>
        </w:rPr>
        <w:t>Рекомендации классным руководителям, учителям-предметникам.</w:t>
      </w:r>
    </w:p>
    <w:p w14:paraId="125D337E" w14:textId="580C5D81"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1.</w:t>
      </w:r>
      <w:r w:rsidR="00FE7EE2">
        <w:rPr>
          <w:rFonts w:ascii="Times New Roman" w:eastAsia="Times New Roman" w:hAnsi="Times New Roman" w:cs="Times New Roman"/>
          <w:color w:val="181818"/>
          <w:sz w:val="28"/>
          <w:szCs w:val="28"/>
          <w:lang w:eastAsia="ru-RU"/>
        </w:rPr>
        <w:t xml:space="preserve"> </w:t>
      </w:r>
      <w:r w:rsidRPr="008A5D5A">
        <w:rPr>
          <w:rFonts w:ascii="Times New Roman" w:eastAsia="Times New Roman" w:hAnsi="Times New Roman" w:cs="Times New Roman"/>
          <w:color w:val="181818"/>
          <w:sz w:val="28"/>
          <w:szCs w:val="28"/>
          <w:lang w:eastAsia="ru-RU"/>
        </w:rPr>
        <w:t>Классные руководители и учителя-предметники, учитывайте все трудности, возникающие при адаптации, психологические особенности детей в соответствии с возрастным периодом для того, чтобы правильно подбирать методы и средства организации урока.</w:t>
      </w:r>
    </w:p>
    <w:p w14:paraId="1C8D22EC" w14:textId="632A0498"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2.</w:t>
      </w:r>
      <w:r w:rsidR="00FE7EE2">
        <w:rPr>
          <w:rFonts w:ascii="Times New Roman" w:eastAsia="Times New Roman" w:hAnsi="Times New Roman" w:cs="Times New Roman"/>
          <w:color w:val="181818"/>
          <w:sz w:val="28"/>
          <w:szCs w:val="28"/>
          <w:lang w:eastAsia="ru-RU"/>
        </w:rPr>
        <w:t xml:space="preserve"> </w:t>
      </w:r>
      <w:r w:rsidRPr="008A5D5A">
        <w:rPr>
          <w:rFonts w:ascii="Times New Roman" w:eastAsia="Times New Roman" w:hAnsi="Times New Roman" w:cs="Times New Roman"/>
          <w:color w:val="181818"/>
          <w:sz w:val="28"/>
          <w:szCs w:val="28"/>
          <w:lang w:eastAsia="ru-RU"/>
        </w:rPr>
        <w:t>Во время занятия важно следит</w:t>
      </w:r>
      <w:r w:rsidR="00FE7EE2">
        <w:rPr>
          <w:rFonts w:ascii="Times New Roman" w:eastAsia="Times New Roman" w:hAnsi="Times New Roman" w:cs="Times New Roman"/>
          <w:color w:val="181818"/>
          <w:sz w:val="28"/>
          <w:szCs w:val="28"/>
          <w:lang w:eastAsia="ru-RU"/>
        </w:rPr>
        <w:t>ь</w:t>
      </w:r>
      <w:r w:rsidRPr="008A5D5A">
        <w:rPr>
          <w:rFonts w:ascii="Times New Roman" w:eastAsia="Times New Roman" w:hAnsi="Times New Roman" w:cs="Times New Roman"/>
          <w:color w:val="181818"/>
          <w:sz w:val="28"/>
          <w:szCs w:val="28"/>
          <w:lang w:eastAsia="ru-RU"/>
        </w:rPr>
        <w:t xml:space="preserve"> за темпом, в котором проводится занятие, т.к. не все ученики способны качественно воспринимать информацию при высоких темпах урока.</w:t>
      </w:r>
    </w:p>
    <w:p w14:paraId="6D816969" w14:textId="5DFF168E"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3. Не создавайте сложные ситуации при выставлении оценок. Старайтесь оценивать не формально, а с учетом способностей ученика.</w:t>
      </w:r>
    </w:p>
    <w:p w14:paraId="18B5CB65" w14:textId="45EFA0F3"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4.</w:t>
      </w:r>
      <w:r w:rsidR="00FE7EE2">
        <w:rPr>
          <w:rFonts w:ascii="Times New Roman" w:eastAsia="Times New Roman" w:hAnsi="Times New Roman" w:cs="Times New Roman"/>
          <w:color w:val="181818"/>
          <w:sz w:val="28"/>
          <w:szCs w:val="28"/>
          <w:lang w:eastAsia="ru-RU"/>
        </w:rPr>
        <w:t xml:space="preserve"> </w:t>
      </w:r>
      <w:r w:rsidRPr="008A5D5A">
        <w:rPr>
          <w:rFonts w:ascii="Times New Roman" w:eastAsia="Times New Roman" w:hAnsi="Times New Roman" w:cs="Times New Roman"/>
          <w:color w:val="181818"/>
          <w:sz w:val="28"/>
          <w:szCs w:val="28"/>
          <w:lang w:eastAsia="ru-RU"/>
        </w:rPr>
        <w:t xml:space="preserve">Классный руководитель должен помогать ученикам (желательно совместно со   школьным психологом) в налаживании эмоционального контакта с одноклассниками </w:t>
      </w:r>
      <w:r w:rsidRPr="008A5D5A">
        <w:rPr>
          <w:rFonts w:ascii="Times New Roman" w:eastAsia="Times New Roman" w:hAnsi="Times New Roman" w:cs="Times New Roman"/>
          <w:color w:val="181818"/>
          <w:sz w:val="28"/>
          <w:szCs w:val="28"/>
          <w:lang w:eastAsia="ru-RU"/>
        </w:rPr>
        <w:lastRenderedPageBreak/>
        <w:t>(для этого необходимо помочь новым ученикам запомнить имена одноклассников, фамилии, имена, отчества учителей-предметников, проводить беседы и игры, позволяющие детям лучше узнать друг друга, проводить внеклассные мероприятия и т. д.).</w:t>
      </w:r>
    </w:p>
    <w:p w14:paraId="1148AB0D" w14:textId="14FE5C54"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5. Классные руководители, помогайте учителям-предметникам запоминать фамилии и имена учеников (для этого можно использовать бейджики или таблички с именами учеников, которые ставятся на парту), а также сообщайте об индивидуальных особенностях отдельных учащихся.</w:t>
      </w:r>
    </w:p>
    <w:p w14:paraId="2BD6BE88" w14:textId="7D28B204"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xml:space="preserve">6. Осуществите грамотное рассаживание детей в классе с учетом их индивидуальных особенностей (учитывая пожелание родителей и ограничения по </w:t>
      </w:r>
      <w:proofErr w:type="gramStart"/>
      <w:r w:rsidRPr="008A5D5A">
        <w:rPr>
          <w:rFonts w:ascii="Times New Roman" w:eastAsia="Times New Roman" w:hAnsi="Times New Roman" w:cs="Times New Roman"/>
          <w:color w:val="181818"/>
          <w:sz w:val="28"/>
          <w:szCs w:val="28"/>
          <w:lang w:eastAsia="ru-RU"/>
        </w:rPr>
        <w:t>состоянию  здоровья</w:t>
      </w:r>
      <w:proofErr w:type="gramEnd"/>
      <w:r w:rsidRPr="008A5D5A">
        <w:rPr>
          <w:rFonts w:ascii="Times New Roman" w:eastAsia="Times New Roman" w:hAnsi="Times New Roman" w:cs="Times New Roman"/>
          <w:color w:val="181818"/>
          <w:sz w:val="28"/>
          <w:szCs w:val="28"/>
          <w:lang w:eastAsia="ru-RU"/>
        </w:rPr>
        <w:t>, если таковые имеются).</w:t>
      </w:r>
    </w:p>
    <w:p w14:paraId="685832B5" w14:textId="1D4249CD"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7. Классным руководителям необходимо постоянно поддерживать контакт с родителями учеников.</w:t>
      </w:r>
    </w:p>
    <w:p w14:paraId="1A9E38A6" w14:textId="4A2A75E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8. Классны</w:t>
      </w:r>
      <w:r w:rsidR="00FE7EE2">
        <w:rPr>
          <w:rFonts w:ascii="Times New Roman" w:eastAsia="Times New Roman" w:hAnsi="Times New Roman" w:cs="Times New Roman"/>
          <w:color w:val="181818"/>
          <w:sz w:val="28"/>
          <w:szCs w:val="28"/>
          <w:lang w:eastAsia="ru-RU"/>
        </w:rPr>
        <w:t>м</w:t>
      </w:r>
      <w:r w:rsidRPr="008A5D5A">
        <w:rPr>
          <w:rFonts w:ascii="Times New Roman" w:eastAsia="Times New Roman" w:hAnsi="Times New Roman" w:cs="Times New Roman"/>
          <w:color w:val="181818"/>
          <w:sz w:val="28"/>
          <w:szCs w:val="28"/>
          <w:lang w:eastAsia="ru-RU"/>
        </w:rPr>
        <w:t xml:space="preserve"> руководител</w:t>
      </w:r>
      <w:r w:rsidR="00FE7EE2">
        <w:rPr>
          <w:rFonts w:ascii="Times New Roman" w:eastAsia="Times New Roman" w:hAnsi="Times New Roman" w:cs="Times New Roman"/>
          <w:color w:val="181818"/>
          <w:sz w:val="28"/>
          <w:szCs w:val="28"/>
          <w:lang w:eastAsia="ru-RU"/>
        </w:rPr>
        <w:t xml:space="preserve">ям, да и учителям-предметникам, необходимо </w:t>
      </w:r>
      <w:proofErr w:type="spellStart"/>
      <w:r w:rsidRPr="008A5D5A">
        <w:rPr>
          <w:rFonts w:ascii="Times New Roman" w:eastAsia="Times New Roman" w:hAnsi="Times New Roman" w:cs="Times New Roman"/>
          <w:color w:val="181818"/>
          <w:sz w:val="28"/>
          <w:szCs w:val="28"/>
          <w:lang w:eastAsia="ru-RU"/>
        </w:rPr>
        <w:t>осуществляйт</w:t>
      </w:r>
      <w:r w:rsidR="00FE7EE2">
        <w:rPr>
          <w:rFonts w:ascii="Times New Roman" w:eastAsia="Times New Roman" w:hAnsi="Times New Roman" w:cs="Times New Roman"/>
          <w:color w:val="181818"/>
          <w:sz w:val="28"/>
          <w:szCs w:val="28"/>
          <w:lang w:eastAsia="ru-RU"/>
        </w:rPr>
        <w:t>ь</w:t>
      </w:r>
      <w:proofErr w:type="spellEnd"/>
      <w:r w:rsidRPr="008A5D5A">
        <w:rPr>
          <w:rFonts w:ascii="Times New Roman" w:eastAsia="Times New Roman" w:hAnsi="Times New Roman" w:cs="Times New Roman"/>
          <w:color w:val="181818"/>
          <w:sz w:val="28"/>
          <w:szCs w:val="28"/>
          <w:lang w:eastAsia="ru-RU"/>
        </w:rPr>
        <w:t xml:space="preserve"> психологическую поддержку ребенка.  </w:t>
      </w:r>
    </w:p>
    <w:p w14:paraId="42F00B8D"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w:t>
      </w:r>
    </w:p>
    <w:p w14:paraId="0DF7F27F" w14:textId="77777777" w:rsidR="00E03CC3" w:rsidRPr="008A5D5A" w:rsidRDefault="00E03CC3" w:rsidP="00FE7EE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i/>
          <w:iCs/>
          <w:color w:val="181818"/>
          <w:sz w:val="28"/>
          <w:szCs w:val="28"/>
          <w:lang w:eastAsia="ru-RU"/>
        </w:rPr>
        <w:t>Для этого необходимо</w:t>
      </w:r>
      <w:r w:rsidRPr="008A5D5A">
        <w:rPr>
          <w:rFonts w:ascii="Times New Roman" w:eastAsia="Times New Roman" w:hAnsi="Times New Roman" w:cs="Times New Roman"/>
          <w:color w:val="181818"/>
          <w:sz w:val="28"/>
          <w:szCs w:val="28"/>
          <w:lang w:eastAsia="ru-RU"/>
        </w:rPr>
        <w:t>:</w:t>
      </w:r>
    </w:p>
    <w:p w14:paraId="7C1EB68B"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 опираться на его сильные стороны;</w:t>
      </w:r>
    </w:p>
    <w:p w14:paraId="414DEC7B"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 избегать подчеркивания промахов;</w:t>
      </w:r>
    </w:p>
    <w:p w14:paraId="6575F96E"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 показывать, что Вы довольны вашими учениками;</w:t>
      </w:r>
    </w:p>
    <w:p w14:paraId="79EEED7D"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 уметь и хотеть демонстрировать внимательное отношение к каждому ученику вашего класса;</w:t>
      </w:r>
    </w:p>
    <w:p w14:paraId="5E19D044"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внести юмор во взаимоотношения с детьми;</w:t>
      </w:r>
    </w:p>
    <w:p w14:paraId="1F57A449"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 знать обо всех попытках ученика справиться с заданием;</w:t>
      </w:r>
    </w:p>
    <w:p w14:paraId="0046475C"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уметь взаимодействовать с ребенком;</w:t>
      </w:r>
    </w:p>
    <w:p w14:paraId="232C48CD"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позволять ученику самому решать проблемы, где это возможно;</w:t>
      </w:r>
    </w:p>
    <w:p w14:paraId="74F192AC"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принимать индивидуальность каждого ребенка;</w:t>
      </w:r>
    </w:p>
    <w:p w14:paraId="7294D388"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проявлять веру в учеников;</w:t>
      </w:r>
    </w:p>
    <w:p w14:paraId="5283FCC5"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 демонстрировать оптимизм.</w:t>
      </w:r>
    </w:p>
    <w:p w14:paraId="2C84EEDB"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b/>
          <w:bCs/>
          <w:color w:val="181818"/>
          <w:sz w:val="28"/>
          <w:szCs w:val="28"/>
          <w:lang w:eastAsia="ru-RU"/>
        </w:rPr>
        <w:t> Поддержать можно посредством</w:t>
      </w:r>
      <w:r w:rsidRPr="008A5D5A">
        <w:rPr>
          <w:rFonts w:ascii="Times New Roman" w:eastAsia="Times New Roman" w:hAnsi="Times New Roman" w:cs="Times New Roman"/>
          <w:color w:val="181818"/>
          <w:sz w:val="28"/>
          <w:szCs w:val="28"/>
          <w:lang w:eastAsia="ru-RU"/>
        </w:rPr>
        <w:t>:</w:t>
      </w:r>
    </w:p>
    <w:p w14:paraId="02CC0082"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отдельных слов («красиво», «аккуратно», «прекрасно», «здорово», «вперёд!», «продолжай»);</w:t>
      </w:r>
    </w:p>
    <w:p w14:paraId="673C3080"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высказываний («я горжусь тобой», «мне нравится, как ты работаешь», «я рада твоей помощи», «все идет прекрасно»);</w:t>
      </w:r>
    </w:p>
    <w:p w14:paraId="0B1D7DF7"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прикосновений (потрепать по плечу, дотронуться до руки, обнять ребенка);</w:t>
      </w:r>
    </w:p>
    <w:p w14:paraId="05762096"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совместных действий, физического участия (во время труда и отдыха);</w:t>
      </w:r>
    </w:p>
    <w:p w14:paraId="1FCCC248"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выражения лица (подмигивание, улыбка, кивок, смех).</w:t>
      </w:r>
    </w:p>
    <w:p w14:paraId="0D4608F2"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b/>
          <w:bCs/>
          <w:color w:val="181818"/>
          <w:sz w:val="28"/>
          <w:szCs w:val="28"/>
          <w:u w:val="single"/>
          <w:lang w:eastAsia="ru-RU"/>
        </w:rPr>
        <w:t>Рекомендации учителям-предметникам</w:t>
      </w:r>
    </w:p>
    <w:p w14:paraId="52D1D5A6"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Учитывайте трудности адаптационного периода, возрастные особенности пятиклассника в выборе способа подачи материала, терминологии.</w:t>
      </w:r>
    </w:p>
    <w:p w14:paraId="56FE21D0"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Предлагайте ученикам более рациональные способы выполнения домашнего задания, ознакомьте с этими способами родителей, уделите на уроке время для объяснения домашнего задания.</w:t>
      </w:r>
    </w:p>
    <w:p w14:paraId="6E64009A"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Не забывайте, что только совместная деятельность педагога и учащегося является наиболее эффективным способом передачи опыта и знаний. Старайтесь как можно реже вставать на позицию «над» школьниками и подавлять их инициативу.</w:t>
      </w:r>
    </w:p>
    <w:p w14:paraId="0D77FE32"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 Поощряйте детей на виду у всего класса. Умейте найти в ответах каждого ученика что-то особенное.</w:t>
      </w:r>
    </w:p>
    <w:p w14:paraId="4F5F8D85"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lastRenderedPageBreak/>
        <w:t>• Создавайте обстановку успеха.</w:t>
      </w:r>
    </w:p>
    <w:p w14:paraId="1FC4FA7D"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 Заканчивая урок, не упускайте случая, чтобы перед классом приободрить тех, кто еще не уверен в себе и малоактивен, побаивается новых учителей.</w:t>
      </w:r>
    </w:p>
    <w:p w14:paraId="62CA58B6"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color w:val="181818"/>
          <w:sz w:val="28"/>
          <w:szCs w:val="28"/>
          <w:lang w:eastAsia="ru-RU"/>
        </w:rPr>
        <w:t>• Налаживайте эмоциональный контакт с классом.</w:t>
      </w:r>
    </w:p>
    <w:p w14:paraId="07BA2D04" w14:textId="77777777" w:rsidR="00E03CC3" w:rsidRPr="008A5D5A" w:rsidRDefault="00E03CC3" w:rsidP="00E03CC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b/>
          <w:bCs/>
          <w:color w:val="181818"/>
          <w:sz w:val="28"/>
          <w:szCs w:val="28"/>
          <w:lang w:eastAsia="ru-RU"/>
        </w:rPr>
        <w:t> </w:t>
      </w:r>
    </w:p>
    <w:p w14:paraId="0C5D9F57" w14:textId="3B951746" w:rsidR="00E03CC3" w:rsidRPr="008A5D5A" w:rsidRDefault="00E03CC3" w:rsidP="00E03CC3">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8A5D5A">
        <w:rPr>
          <w:rFonts w:ascii="Times New Roman" w:eastAsia="Times New Roman" w:hAnsi="Times New Roman" w:cs="Times New Roman"/>
          <w:b/>
          <w:bCs/>
          <w:color w:val="181818"/>
          <w:sz w:val="28"/>
          <w:szCs w:val="28"/>
          <w:lang w:eastAsia="ru-RU"/>
        </w:rPr>
        <w:t xml:space="preserve">Итак, для того, чтобы ребенок мог легко адаптироваться к новым условиям, необходима совместная деятельность классных руководителей, </w:t>
      </w:r>
      <w:proofErr w:type="gramStart"/>
      <w:r w:rsidRPr="008A5D5A">
        <w:rPr>
          <w:rFonts w:ascii="Times New Roman" w:eastAsia="Times New Roman" w:hAnsi="Times New Roman" w:cs="Times New Roman"/>
          <w:b/>
          <w:bCs/>
          <w:color w:val="181818"/>
          <w:sz w:val="28"/>
          <w:szCs w:val="28"/>
          <w:lang w:eastAsia="ru-RU"/>
        </w:rPr>
        <w:t>учителей-предметников</w:t>
      </w:r>
      <w:proofErr w:type="gramEnd"/>
      <w:r w:rsidRPr="008A5D5A">
        <w:rPr>
          <w:rFonts w:ascii="Times New Roman" w:eastAsia="Times New Roman" w:hAnsi="Times New Roman" w:cs="Times New Roman"/>
          <w:b/>
          <w:bCs/>
          <w:color w:val="181818"/>
          <w:sz w:val="28"/>
          <w:szCs w:val="28"/>
          <w:lang w:eastAsia="ru-RU"/>
        </w:rPr>
        <w:t xml:space="preserve"> </w:t>
      </w:r>
      <w:r w:rsidR="00FE7EE2">
        <w:rPr>
          <w:rFonts w:ascii="Times New Roman" w:eastAsia="Times New Roman" w:hAnsi="Times New Roman" w:cs="Times New Roman"/>
          <w:b/>
          <w:bCs/>
          <w:color w:val="181818"/>
          <w:sz w:val="28"/>
          <w:szCs w:val="28"/>
          <w:lang w:eastAsia="ru-RU"/>
        </w:rPr>
        <w:t xml:space="preserve">а так же </w:t>
      </w:r>
      <w:r w:rsidRPr="008A5D5A">
        <w:rPr>
          <w:rFonts w:ascii="Times New Roman" w:eastAsia="Times New Roman" w:hAnsi="Times New Roman" w:cs="Times New Roman"/>
          <w:b/>
          <w:bCs/>
          <w:color w:val="181818"/>
          <w:sz w:val="28"/>
          <w:szCs w:val="28"/>
          <w:lang w:eastAsia="ru-RU"/>
        </w:rPr>
        <w:t>родителей</w:t>
      </w:r>
      <w:r w:rsidR="00FE7EE2">
        <w:rPr>
          <w:rFonts w:ascii="Times New Roman" w:eastAsia="Times New Roman" w:hAnsi="Times New Roman" w:cs="Times New Roman"/>
          <w:b/>
          <w:bCs/>
          <w:color w:val="181818"/>
          <w:sz w:val="28"/>
          <w:szCs w:val="28"/>
          <w:lang w:eastAsia="ru-RU"/>
        </w:rPr>
        <w:t xml:space="preserve"> обучающихся</w:t>
      </w:r>
      <w:r w:rsidRPr="008A5D5A">
        <w:rPr>
          <w:rFonts w:ascii="Times New Roman" w:eastAsia="Times New Roman" w:hAnsi="Times New Roman" w:cs="Times New Roman"/>
          <w:b/>
          <w:bCs/>
          <w:color w:val="181818"/>
          <w:sz w:val="28"/>
          <w:szCs w:val="28"/>
          <w:lang w:eastAsia="ru-RU"/>
        </w:rPr>
        <w:t>.</w:t>
      </w:r>
    </w:p>
    <w:p w14:paraId="7EB67883" w14:textId="77777777" w:rsidR="00837B2A" w:rsidRPr="00E03CC3" w:rsidRDefault="00837B2A" w:rsidP="00E03CC3">
      <w:pPr>
        <w:jc w:val="both"/>
        <w:rPr>
          <w:rFonts w:ascii="Times New Roman" w:hAnsi="Times New Roman" w:cs="Times New Roman"/>
          <w:sz w:val="24"/>
          <w:szCs w:val="24"/>
        </w:rPr>
      </w:pPr>
    </w:p>
    <w:sectPr w:rsidR="00837B2A" w:rsidRPr="00E03CC3" w:rsidSect="00FD40C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D9E"/>
    <w:rsid w:val="00491BF9"/>
    <w:rsid w:val="00572136"/>
    <w:rsid w:val="00837B2A"/>
    <w:rsid w:val="008A5D5A"/>
    <w:rsid w:val="008B27B2"/>
    <w:rsid w:val="00B32D9E"/>
    <w:rsid w:val="00C94818"/>
    <w:rsid w:val="00E03CC3"/>
    <w:rsid w:val="00FD40C3"/>
    <w:rsid w:val="00FE7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5F67"/>
  <w15:docId w15:val="{692C2D72-3A8D-4219-B93B-23966ACC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11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Игорь</cp:lastModifiedBy>
  <cp:revision>6</cp:revision>
  <dcterms:created xsi:type="dcterms:W3CDTF">2025-01-02T09:15:00Z</dcterms:created>
  <dcterms:modified xsi:type="dcterms:W3CDTF">2025-01-04T08:08:00Z</dcterms:modified>
</cp:coreProperties>
</file>